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1F671" w14:textId="77777777" w:rsidR="00AC6362" w:rsidRPr="00240A16" w:rsidRDefault="00AC6362" w:rsidP="00AC6362">
      <w:pPr>
        <w:widowControl w:val="0"/>
        <w:autoSpaceDE w:val="0"/>
        <w:autoSpaceDN w:val="0"/>
        <w:adjustRightInd w:val="0"/>
        <w:rPr>
          <w:rFonts w:ascii="Arial" w:hAnsi="Arial" w:cs="Arial"/>
          <w:b/>
          <w:bCs/>
        </w:rPr>
      </w:pPr>
    </w:p>
    <w:p w14:paraId="495E5532" w14:textId="77777777" w:rsidR="00CD3745" w:rsidRPr="00254071" w:rsidRDefault="00CD3745" w:rsidP="00CD3745">
      <w:pPr>
        <w:pStyle w:val="Heading1A"/>
        <w:spacing w:before="720"/>
        <w:ind w:left="0"/>
        <w:rPr>
          <w:rFonts w:ascii="Arial" w:hAnsi="Arial"/>
          <w:b/>
        </w:rPr>
      </w:pPr>
      <w:r w:rsidRPr="00254071">
        <w:rPr>
          <w:rFonts w:ascii="Arial" w:hAnsi="Arial"/>
          <w:b/>
        </w:rPr>
        <w:t>PRESS RELEASE</w:t>
      </w:r>
    </w:p>
    <w:p w14:paraId="42F73D6D" w14:textId="77777777" w:rsidR="00CD3745" w:rsidRPr="001220C7" w:rsidRDefault="00CD3745" w:rsidP="00CD3745">
      <w:pPr>
        <w:rPr>
          <w:rFonts w:ascii="Abadi MT Condensed Light" w:hAnsi="Abadi MT Condensed Light"/>
        </w:rPr>
      </w:pPr>
      <w:r w:rsidRPr="005520D1">
        <w:rPr>
          <w:rFonts w:ascii="Arial" w:hAnsi="Arial"/>
          <w:color w:val="0D0D0D"/>
          <w:sz w:val="22"/>
        </w:rPr>
        <w:t>Contact: Mary Beth Duehr</w:t>
      </w:r>
      <w:r w:rsidRPr="005520D1">
        <w:rPr>
          <w:rFonts w:ascii="Arial" w:hAnsi="Arial"/>
          <w:color w:val="0D0D0D"/>
          <w:sz w:val="22"/>
        </w:rPr>
        <w:cr/>
      </w:r>
      <w:r w:rsidRPr="001220C7">
        <w:rPr>
          <w:rFonts w:ascii="Abadi MT Condensed Light" w:hAnsi="Abadi MT Condensed Light"/>
          <w:color w:val="FF6600"/>
        </w:rPr>
        <w:t xml:space="preserve">d u e h r  </w:t>
      </w:r>
      <w:r w:rsidRPr="001220C7">
        <w:rPr>
          <w:rFonts w:ascii="Abadi MT Condensed Light" w:hAnsi="Abadi MT Condensed Light"/>
          <w:color w:val="3366FF"/>
        </w:rPr>
        <w:t>&amp;</w:t>
      </w:r>
      <w:r w:rsidRPr="001220C7">
        <w:rPr>
          <w:rFonts w:ascii="Abadi MT Condensed Light" w:hAnsi="Abadi MT Condensed Light"/>
          <w:color w:val="FF6600"/>
        </w:rPr>
        <w:t xml:space="preserve">  a s s o c i a t e s</w:t>
      </w:r>
    </w:p>
    <w:p w14:paraId="21FC4568" w14:textId="77777777" w:rsidR="00CD3745" w:rsidRPr="00254071" w:rsidRDefault="00CD3745" w:rsidP="00CD3745">
      <w:pPr>
        <w:rPr>
          <w:rFonts w:ascii="Arial" w:hAnsi="Arial"/>
          <w:color w:val="000000"/>
          <w:sz w:val="22"/>
        </w:rPr>
      </w:pPr>
      <w:r w:rsidRPr="00254071">
        <w:rPr>
          <w:rFonts w:ascii="Arial" w:hAnsi="Arial"/>
          <w:color w:val="000000"/>
          <w:sz w:val="22"/>
        </w:rPr>
        <w:t>1902 Wright Pl, Ste 200</w:t>
      </w:r>
    </w:p>
    <w:p w14:paraId="65FF7335" w14:textId="2EB22001" w:rsidR="00CD3745" w:rsidRPr="00254071" w:rsidRDefault="00CD3745" w:rsidP="00CD3745">
      <w:pPr>
        <w:rPr>
          <w:rFonts w:ascii="Arial" w:hAnsi="Arial"/>
          <w:color w:val="000000"/>
          <w:sz w:val="22"/>
        </w:rPr>
      </w:pPr>
      <w:r w:rsidRPr="00254071">
        <w:rPr>
          <w:rFonts w:ascii="Arial" w:hAnsi="Arial"/>
          <w:color w:val="000000"/>
          <w:sz w:val="22"/>
        </w:rPr>
        <w:t>Carlsbad, CA</w:t>
      </w:r>
      <w:r w:rsidR="004D7229">
        <w:rPr>
          <w:rFonts w:ascii="Arial" w:hAnsi="Arial"/>
          <w:color w:val="000000"/>
          <w:sz w:val="22"/>
        </w:rPr>
        <w:t xml:space="preserve"> </w:t>
      </w:r>
      <w:r w:rsidRPr="00254071">
        <w:rPr>
          <w:rFonts w:ascii="Arial" w:hAnsi="Arial"/>
          <w:color w:val="000000"/>
          <w:sz w:val="22"/>
        </w:rPr>
        <w:t>92008</w:t>
      </w:r>
      <w:r w:rsidRPr="00254071">
        <w:rPr>
          <w:rFonts w:ascii="Arial" w:hAnsi="Arial"/>
          <w:color w:val="000000"/>
          <w:sz w:val="22"/>
        </w:rPr>
        <w:cr/>
        <w:t>tel 760.918.5622</w:t>
      </w:r>
    </w:p>
    <w:p w14:paraId="10802018" w14:textId="13F39C96" w:rsidR="00AC6362" w:rsidRPr="00E01B24" w:rsidRDefault="00CD3745" w:rsidP="00CD3745">
      <w:pPr>
        <w:widowControl w:val="0"/>
        <w:autoSpaceDE w:val="0"/>
        <w:autoSpaceDN w:val="0"/>
        <w:adjustRightInd w:val="0"/>
        <w:rPr>
          <w:rFonts w:ascii="Arial" w:hAnsi="Arial" w:cs="Arial"/>
          <w:bCs/>
        </w:rPr>
      </w:pPr>
      <w:r w:rsidRPr="00254071">
        <w:rPr>
          <w:rFonts w:ascii="Arial" w:hAnsi="Arial"/>
          <w:color w:val="000000"/>
          <w:sz w:val="22"/>
        </w:rPr>
        <w:t>fax 760.918.5505</w:t>
      </w:r>
      <w:r w:rsidRPr="00254071">
        <w:rPr>
          <w:rFonts w:ascii="Arial" w:hAnsi="Arial"/>
          <w:color w:val="000000"/>
          <w:sz w:val="22"/>
        </w:rPr>
        <w:cr/>
      </w:r>
      <w:hyperlink r:id="rId7" w:history="1">
        <w:r w:rsidRPr="00E01B24">
          <w:rPr>
            <w:rStyle w:val="Hyperlink"/>
            <w:rFonts w:ascii="Arial" w:hAnsi="Arial"/>
            <w:color w:val="FF6600"/>
            <w:sz w:val="22"/>
          </w:rPr>
          <w:t>marybeth@duehrandassociates.com</w:t>
        </w:r>
      </w:hyperlink>
    </w:p>
    <w:p w14:paraId="1BBC561A" w14:textId="28A8AB0E" w:rsidR="00AC0CDA" w:rsidRDefault="00240A16" w:rsidP="00AC6362">
      <w:pPr>
        <w:widowControl w:val="0"/>
        <w:autoSpaceDE w:val="0"/>
        <w:autoSpaceDN w:val="0"/>
        <w:adjustRightInd w:val="0"/>
        <w:spacing w:before="720"/>
        <w:rPr>
          <w:rFonts w:ascii="Arial" w:hAnsi="Arial" w:cs="Arial"/>
          <w:b/>
          <w:color w:val="000000" w:themeColor="text1"/>
          <w:sz w:val="36"/>
        </w:rPr>
      </w:pPr>
      <w:r w:rsidRPr="00787F0A">
        <w:rPr>
          <w:rFonts w:ascii="Arial" w:hAnsi="Arial" w:cs="Arial"/>
          <w:b/>
          <w:color w:val="000000" w:themeColor="text1"/>
          <w:sz w:val="36"/>
        </w:rPr>
        <w:t xml:space="preserve">California </w:t>
      </w:r>
      <w:r w:rsidR="005647F8">
        <w:rPr>
          <w:rFonts w:ascii="Arial" w:hAnsi="Arial" w:cs="Arial"/>
          <w:b/>
          <w:sz w:val="36"/>
        </w:rPr>
        <w:t xml:space="preserve">Faucets </w:t>
      </w:r>
      <w:r w:rsidR="00B47935" w:rsidRPr="005647F8">
        <w:rPr>
          <w:rFonts w:ascii="Arial" w:hAnsi="Arial" w:cs="Arial"/>
          <w:b/>
          <w:sz w:val="36"/>
        </w:rPr>
        <w:t>Debuts</w:t>
      </w:r>
      <w:r w:rsidR="00B47935">
        <w:rPr>
          <w:rFonts w:ascii="Arial" w:hAnsi="Arial" w:cs="Arial"/>
          <w:b/>
          <w:color w:val="FF0000"/>
          <w:sz w:val="36"/>
        </w:rPr>
        <w:t xml:space="preserve"> </w:t>
      </w:r>
      <w:r w:rsidR="00AC0CDA">
        <w:rPr>
          <w:rFonts w:ascii="Arial" w:hAnsi="Arial" w:cs="Arial"/>
          <w:b/>
          <w:color w:val="000000" w:themeColor="text1"/>
          <w:sz w:val="36"/>
        </w:rPr>
        <w:t>C</w:t>
      </w:r>
      <w:r w:rsidR="00C9479C">
        <w:rPr>
          <w:rFonts w:ascii="Arial" w:hAnsi="Arial" w:cs="Arial"/>
          <w:b/>
          <w:color w:val="000000" w:themeColor="text1"/>
          <w:sz w:val="36"/>
        </w:rPr>
        <w:t>ollection of Tub Fillers To Complement</w:t>
      </w:r>
      <w:r w:rsidR="00AC0CDA">
        <w:rPr>
          <w:rFonts w:ascii="Arial" w:hAnsi="Arial" w:cs="Arial"/>
          <w:b/>
          <w:color w:val="000000" w:themeColor="text1"/>
          <w:sz w:val="36"/>
        </w:rPr>
        <w:t xml:space="preserve"> All Styles of Design </w:t>
      </w:r>
    </w:p>
    <w:p w14:paraId="47085144" w14:textId="77777777" w:rsidR="00AC6362" w:rsidRPr="00787F0A" w:rsidRDefault="00AC6362" w:rsidP="00AC6362">
      <w:pPr>
        <w:widowControl w:val="0"/>
        <w:autoSpaceDE w:val="0"/>
        <w:autoSpaceDN w:val="0"/>
        <w:adjustRightInd w:val="0"/>
        <w:spacing w:line="360" w:lineRule="auto"/>
        <w:rPr>
          <w:rFonts w:ascii="Arial" w:hAnsi="Arial" w:cs="Arial"/>
          <w:color w:val="000000" w:themeColor="text1"/>
        </w:rPr>
      </w:pPr>
    </w:p>
    <w:p w14:paraId="1E4232B4" w14:textId="36740CE3" w:rsidR="00946074" w:rsidRDefault="007179CE" w:rsidP="00AC6362">
      <w:pPr>
        <w:widowControl w:val="0"/>
        <w:autoSpaceDE w:val="0"/>
        <w:autoSpaceDN w:val="0"/>
        <w:adjustRightInd w:val="0"/>
        <w:spacing w:line="360" w:lineRule="auto"/>
        <w:rPr>
          <w:rFonts w:ascii="Arial" w:hAnsi="Arial" w:cs="Arial"/>
          <w:color w:val="000000" w:themeColor="text1"/>
          <w:sz w:val="28"/>
        </w:rPr>
      </w:pPr>
      <w:bookmarkStart w:id="0" w:name="OLE_LINK1"/>
      <w:bookmarkStart w:id="1" w:name="OLE_LINK2"/>
      <w:r>
        <w:rPr>
          <w:rFonts w:ascii="Arial" w:hAnsi="Arial" w:cs="Arial"/>
          <w:color w:val="000000" w:themeColor="text1"/>
          <w:sz w:val="28"/>
        </w:rPr>
        <w:t>Four new models</w:t>
      </w:r>
      <w:r w:rsidR="00946074">
        <w:rPr>
          <w:rFonts w:ascii="Arial" w:hAnsi="Arial" w:cs="Arial"/>
          <w:color w:val="000000" w:themeColor="text1"/>
          <w:sz w:val="28"/>
        </w:rPr>
        <w:t xml:space="preserve"> offer customizable companions to today’s popular freestanding </w:t>
      </w:r>
      <w:r w:rsidR="000E7FD5">
        <w:rPr>
          <w:rFonts w:ascii="Arial" w:hAnsi="Arial" w:cs="Arial"/>
          <w:color w:val="000000" w:themeColor="text1"/>
          <w:sz w:val="28"/>
        </w:rPr>
        <w:t>bath</w:t>
      </w:r>
      <w:r w:rsidR="00946074">
        <w:rPr>
          <w:rFonts w:ascii="Arial" w:hAnsi="Arial" w:cs="Arial"/>
          <w:color w:val="000000" w:themeColor="text1"/>
          <w:sz w:val="28"/>
        </w:rPr>
        <w:t>tub</w:t>
      </w:r>
      <w:r w:rsidR="000E7FD5">
        <w:rPr>
          <w:rFonts w:ascii="Arial" w:hAnsi="Arial" w:cs="Arial"/>
          <w:color w:val="000000" w:themeColor="text1"/>
          <w:sz w:val="28"/>
        </w:rPr>
        <w:t>s</w:t>
      </w:r>
      <w:bookmarkEnd w:id="0"/>
      <w:bookmarkEnd w:id="1"/>
    </w:p>
    <w:p w14:paraId="5956D8FB" w14:textId="4A2D93FA" w:rsidR="00C9479C" w:rsidRDefault="00240A16" w:rsidP="004D7229">
      <w:pPr>
        <w:widowControl w:val="0"/>
        <w:autoSpaceDE w:val="0"/>
        <w:autoSpaceDN w:val="0"/>
        <w:adjustRightInd w:val="0"/>
        <w:spacing w:before="240" w:line="360" w:lineRule="auto"/>
        <w:rPr>
          <w:rFonts w:ascii="Arial" w:hAnsi="Arial" w:cs="Arial"/>
          <w:color w:val="000000" w:themeColor="text1"/>
        </w:rPr>
      </w:pPr>
      <w:bookmarkStart w:id="2" w:name="OLE_LINK3"/>
      <w:bookmarkStart w:id="3" w:name="OLE_LINK4"/>
      <w:r w:rsidRPr="009871B1">
        <w:rPr>
          <w:rFonts w:ascii="Arial" w:hAnsi="Arial" w:cs="Arial"/>
          <w:color w:val="000000" w:themeColor="text1"/>
          <w:sz w:val="22"/>
          <w:szCs w:val="22"/>
        </w:rPr>
        <w:t>(H</w:t>
      </w:r>
      <w:r w:rsidR="003825B7" w:rsidRPr="009871B1">
        <w:rPr>
          <w:rFonts w:ascii="Arial" w:hAnsi="Arial" w:cs="Arial"/>
          <w:color w:val="000000" w:themeColor="text1"/>
          <w:sz w:val="22"/>
          <w:szCs w:val="22"/>
        </w:rPr>
        <w:t xml:space="preserve">untington Beach, CA, </w:t>
      </w:r>
      <w:r w:rsidR="00AC0CDA">
        <w:rPr>
          <w:rFonts w:ascii="Arial" w:hAnsi="Arial" w:cs="Arial"/>
          <w:color w:val="000000" w:themeColor="text1"/>
          <w:sz w:val="22"/>
          <w:szCs w:val="22"/>
        </w:rPr>
        <w:t>April</w:t>
      </w:r>
      <w:r w:rsidR="00FC41F1" w:rsidRPr="009871B1">
        <w:rPr>
          <w:rFonts w:ascii="Arial" w:hAnsi="Arial" w:cs="Arial"/>
          <w:color w:val="000000" w:themeColor="text1"/>
          <w:sz w:val="22"/>
          <w:szCs w:val="22"/>
        </w:rPr>
        <w:t xml:space="preserve"> </w:t>
      </w:r>
      <w:r w:rsidR="00B226BF">
        <w:rPr>
          <w:rFonts w:ascii="Arial" w:hAnsi="Arial" w:cs="Arial"/>
          <w:color w:val="000000" w:themeColor="text1"/>
          <w:sz w:val="22"/>
          <w:szCs w:val="22"/>
        </w:rPr>
        <w:t>30</w:t>
      </w:r>
      <w:r w:rsidR="00E01B24" w:rsidRPr="009871B1">
        <w:rPr>
          <w:rFonts w:ascii="Arial" w:hAnsi="Arial" w:cs="Arial"/>
          <w:color w:val="000000" w:themeColor="text1"/>
          <w:sz w:val="22"/>
          <w:szCs w:val="22"/>
        </w:rPr>
        <w:t>, 2015</w:t>
      </w:r>
      <w:r w:rsidRPr="009871B1">
        <w:rPr>
          <w:rFonts w:ascii="Arial" w:hAnsi="Arial" w:cs="Arial"/>
          <w:color w:val="000000" w:themeColor="text1"/>
          <w:sz w:val="22"/>
          <w:szCs w:val="22"/>
        </w:rPr>
        <w:t>)</w:t>
      </w:r>
      <w:r w:rsidRPr="009871B1">
        <w:rPr>
          <w:rFonts w:ascii="Arial" w:hAnsi="Arial" w:cs="Arial"/>
          <w:color w:val="000000" w:themeColor="text1"/>
        </w:rPr>
        <w:t xml:space="preserve"> </w:t>
      </w:r>
      <w:r w:rsidR="00C9479C">
        <w:rPr>
          <w:rFonts w:ascii="Arial" w:hAnsi="Arial" w:cs="Arial"/>
          <w:color w:val="000000" w:themeColor="text1"/>
        </w:rPr>
        <w:t xml:space="preserve">California Faucets introduces four new </w:t>
      </w:r>
      <w:r w:rsidR="00946074">
        <w:rPr>
          <w:rFonts w:ascii="Arial" w:hAnsi="Arial" w:cs="Arial"/>
          <w:color w:val="000000" w:themeColor="text1"/>
        </w:rPr>
        <w:t>tub filler serie</w:t>
      </w:r>
      <w:r w:rsidR="00946074" w:rsidRPr="00671CBA">
        <w:rPr>
          <w:rFonts w:ascii="Arial" w:hAnsi="Arial" w:cs="Arial"/>
          <w:color w:val="000000" w:themeColor="text1"/>
        </w:rPr>
        <w:t>s</w:t>
      </w:r>
      <w:r w:rsidR="00C9479C" w:rsidRPr="00671CBA">
        <w:rPr>
          <w:rFonts w:ascii="Arial" w:hAnsi="Arial" w:cs="Arial"/>
          <w:color w:val="000000" w:themeColor="text1"/>
        </w:rPr>
        <w:t>, offering</w:t>
      </w:r>
      <w:r w:rsidR="00C9479C">
        <w:rPr>
          <w:rFonts w:ascii="Arial" w:hAnsi="Arial" w:cs="Arial"/>
          <w:color w:val="000000" w:themeColor="text1"/>
        </w:rPr>
        <w:t xml:space="preserve"> increased options and flexibility for accessorizing today’s popular freestanding bathtubs. </w:t>
      </w:r>
      <w:r w:rsidR="003D3F7E">
        <w:rPr>
          <w:rFonts w:ascii="Arial" w:hAnsi="Arial" w:cs="Arial"/>
          <w:color w:val="000000" w:themeColor="text1"/>
        </w:rPr>
        <w:t>The largest collection of tub fillers in the industry</w:t>
      </w:r>
      <w:r w:rsidR="00182879">
        <w:rPr>
          <w:rFonts w:ascii="Arial" w:hAnsi="Arial" w:cs="Arial"/>
          <w:color w:val="000000" w:themeColor="text1"/>
        </w:rPr>
        <w:t>, the</w:t>
      </w:r>
      <w:r w:rsidR="00671CBA" w:rsidRPr="00182879">
        <w:rPr>
          <w:rFonts w:ascii="Arial" w:hAnsi="Arial" w:cs="Arial"/>
        </w:rPr>
        <w:t xml:space="preserve"> new </w:t>
      </w:r>
      <w:r w:rsidR="00F93FB7" w:rsidRPr="00182879">
        <w:rPr>
          <w:rFonts w:ascii="Arial" w:hAnsi="Arial" w:cs="Arial"/>
        </w:rPr>
        <w:t>designs bring</w:t>
      </w:r>
      <w:r w:rsidR="00671CBA">
        <w:rPr>
          <w:rFonts w:ascii="Arial" w:hAnsi="Arial" w:cs="Arial"/>
          <w:color w:val="FF0000"/>
        </w:rPr>
        <w:t xml:space="preserve"> </w:t>
      </w:r>
      <w:r w:rsidR="003D3F7E">
        <w:rPr>
          <w:rFonts w:ascii="Arial" w:hAnsi="Arial" w:cs="Arial"/>
          <w:color w:val="000000" w:themeColor="text1"/>
        </w:rPr>
        <w:t xml:space="preserve">homeowners and designers alike </w:t>
      </w:r>
      <w:r w:rsidR="00946074">
        <w:rPr>
          <w:rFonts w:ascii="Arial" w:hAnsi="Arial" w:cs="Arial"/>
          <w:color w:val="000000" w:themeColor="text1"/>
        </w:rPr>
        <w:t>a myriad of choices</w:t>
      </w:r>
      <w:r w:rsidR="003D3F7E">
        <w:rPr>
          <w:rFonts w:ascii="Arial" w:hAnsi="Arial" w:cs="Arial"/>
          <w:color w:val="000000" w:themeColor="text1"/>
        </w:rPr>
        <w:t xml:space="preserve"> to p</w:t>
      </w:r>
      <w:r w:rsidR="007179CE">
        <w:rPr>
          <w:rFonts w:ascii="Arial" w:hAnsi="Arial" w:cs="Arial"/>
          <w:color w:val="000000" w:themeColor="text1"/>
        </w:rPr>
        <w:t>ersonalize any style of bathroom project,</w:t>
      </w:r>
      <w:r w:rsidR="003D3F7E">
        <w:rPr>
          <w:rFonts w:ascii="Arial" w:hAnsi="Arial" w:cs="Arial"/>
          <w:color w:val="000000" w:themeColor="text1"/>
        </w:rPr>
        <w:t xml:space="preserve"> </w:t>
      </w:r>
      <w:r w:rsidR="007179CE">
        <w:rPr>
          <w:rFonts w:ascii="Arial" w:hAnsi="Arial" w:cs="Arial"/>
          <w:color w:val="000000" w:themeColor="text1"/>
        </w:rPr>
        <w:t>from traditional to contemporary—and everything in between</w:t>
      </w:r>
      <w:r w:rsidR="003D3F7E">
        <w:rPr>
          <w:rFonts w:ascii="Arial" w:hAnsi="Arial" w:cs="Arial"/>
          <w:color w:val="000000" w:themeColor="text1"/>
        </w:rPr>
        <w:t>.</w:t>
      </w:r>
      <w:bookmarkEnd w:id="2"/>
      <w:bookmarkEnd w:id="3"/>
      <w:r w:rsidR="003D3F7E">
        <w:rPr>
          <w:rFonts w:ascii="Arial" w:hAnsi="Arial" w:cs="Arial"/>
          <w:color w:val="000000" w:themeColor="text1"/>
        </w:rPr>
        <w:t xml:space="preserve"> </w:t>
      </w:r>
    </w:p>
    <w:p w14:paraId="0880069C" w14:textId="77777777" w:rsidR="00F93FB7" w:rsidRDefault="00F93FB7" w:rsidP="005647F8">
      <w:pPr>
        <w:widowControl w:val="0"/>
        <w:autoSpaceDE w:val="0"/>
        <w:autoSpaceDN w:val="0"/>
        <w:adjustRightInd w:val="0"/>
        <w:spacing w:line="360" w:lineRule="auto"/>
        <w:rPr>
          <w:rFonts w:ascii="Arial" w:hAnsi="Arial" w:cs="Arial"/>
          <w:color w:val="000000" w:themeColor="text1"/>
        </w:rPr>
      </w:pPr>
    </w:p>
    <w:p w14:paraId="68749FA8" w14:textId="2DDF0C77" w:rsidR="00C9479C" w:rsidRPr="00182879" w:rsidRDefault="005647F8" w:rsidP="00AC6362">
      <w:pPr>
        <w:widowControl w:val="0"/>
        <w:autoSpaceDE w:val="0"/>
        <w:autoSpaceDN w:val="0"/>
        <w:adjustRightInd w:val="0"/>
        <w:spacing w:line="360" w:lineRule="auto"/>
        <w:rPr>
          <w:rFonts w:ascii="Arial" w:hAnsi="Arial" w:cs="Arial"/>
        </w:rPr>
      </w:pPr>
      <w:bookmarkStart w:id="4" w:name="OLE_LINK5"/>
      <w:bookmarkStart w:id="5" w:name="OLE_LINK6"/>
      <w:r w:rsidRPr="00E25731">
        <w:rPr>
          <w:rFonts w:ascii="Arial" w:hAnsi="Arial" w:cs="Arial"/>
          <w:color w:val="000000" w:themeColor="text1"/>
        </w:rPr>
        <w:t xml:space="preserve">Each of the four new tub fillers </w:t>
      </w:r>
      <w:r w:rsidR="00A36C1D">
        <w:rPr>
          <w:rFonts w:ascii="Arial" w:hAnsi="Arial" w:cs="Arial"/>
          <w:color w:val="000000" w:themeColor="text1"/>
        </w:rPr>
        <w:t>is</w:t>
      </w:r>
      <w:r>
        <w:rPr>
          <w:rFonts w:ascii="Arial" w:hAnsi="Arial" w:cs="Arial"/>
          <w:color w:val="000000" w:themeColor="text1"/>
        </w:rPr>
        <w:t xml:space="preserve"> available in floor standing and deck-mounted models </w:t>
      </w:r>
      <w:r w:rsidRPr="00182879">
        <w:rPr>
          <w:rFonts w:ascii="Arial" w:hAnsi="Arial" w:cs="Arial"/>
        </w:rPr>
        <w:t>and</w:t>
      </w:r>
      <w:r w:rsidR="003538C1" w:rsidRPr="00182879">
        <w:rPr>
          <w:rFonts w:ascii="Arial" w:hAnsi="Arial" w:cs="Arial"/>
        </w:rPr>
        <w:t xml:space="preserve"> offer</w:t>
      </w:r>
      <w:r w:rsidRPr="00182879">
        <w:rPr>
          <w:rFonts w:ascii="Arial" w:hAnsi="Arial" w:cs="Arial"/>
        </w:rPr>
        <w:t xml:space="preserve"> the freedom to leave as-is or create dozens of design variations</w:t>
      </w:r>
      <w:r w:rsidR="00F93FB7" w:rsidRPr="00182879">
        <w:rPr>
          <w:rFonts w:ascii="Arial" w:hAnsi="Arial" w:cs="Arial"/>
        </w:rPr>
        <w:t xml:space="preserve">. Like California Faucets </w:t>
      </w:r>
      <w:bookmarkStart w:id="6" w:name="_GoBack"/>
      <w:r w:rsidR="00F93FB7" w:rsidRPr="00182879">
        <w:rPr>
          <w:rFonts w:ascii="Arial" w:hAnsi="Arial" w:cs="Arial"/>
        </w:rPr>
        <w:t xml:space="preserve">customizable </w:t>
      </w:r>
      <w:bookmarkEnd w:id="6"/>
      <w:r w:rsidR="00F93FB7" w:rsidRPr="00182879">
        <w:rPr>
          <w:rFonts w:ascii="Arial" w:hAnsi="Arial" w:cs="Arial"/>
        </w:rPr>
        <w:t xml:space="preserve">faucets, the new tub filler designs allow the ability to </w:t>
      </w:r>
      <w:r w:rsidRPr="00182879">
        <w:rPr>
          <w:rFonts w:ascii="Arial" w:hAnsi="Arial" w:cs="Arial"/>
        </w:rPr>
        <w:t>mix and match</w:t>
      </w:r>
      <w:r w:rsidR="003538C1" w:rsidRPr="00182879">
        <w:rPr>
          <w:rFonts w:ascii="Arial" w:hAnsi="Arial" w:cs="Arial"/>
        </w:rPr>
        <w:t xml:space="preserve"> any spout with any handle </w:t>
      </w:r>
      <w:r w:rsidR="00F93FB7" w:rsidRPr="00182879">
        <w:rPr>
          <w:rFonts w:ascii="Arial" w:hAnsi="Arial" w:cs="Arial"/>
        </w:rPr>
        <w:t>from another</w:t>
      </w:r>
      <w:r w:rsidR="003538C1" w:rsidRPr="00182879">
        <w:rPr>
          <w:rFonts w:ascii="Arial" w:hAnsi="Arial" w:cs="Arial"/>
        </w:rPr>
        <w:t xml:space="preserve"> series</w:t>
      </w:r>
      <w:r w:rsidR="00400A4C">
        <w:rPr>
          <w:rFonts w:ascii="Arial" w:hAnsi="Arial" w:cs="Arial"/>
        </w:rPr>
        <w:t>,</w:t>
      </w:r>
      <w:r w:rsidR="00B226BF">
        <w:rPr>
          <w:rFonts w:ascii="Arial" w:hAnsi="Arial" w:cs="Arial"/>
        </w:rPr>
        <w:t xml:space="preserve"> and</w:t>
      </w:r>
      <w:r w:rsidR="00F93FB7" w:rsidRPr="00182879">
        <w:rPr>
          <w:rFonts w:ascii="Arial" w:hAnsi="Arial" w:cs="Arial"/>
        </w:rPr>
        <w:t xml:space="preserve"> choose</w:t>
      </w:r>
      <w:r w:rsidR="003538C1" w:rsidRPr="00182879">
        <w:rPr>
          <w:rFonts w:ascii="Arial" w:hAnsi="Arial" w:cs="Arial"/>
        </w:rPr>
        <w:t xml:space="preserve"> from</w:t>
      </w:r>
      <w:r w:rsidR="00182879" w:rsidRPr="00182879">
        <w:rPr>
          <w:rFonts w:ascii="Arial" w:hAnsi="Arial" w:cs="Arial"/>
        </w:rPr>
        <w:t xml:space="preserve"> </w:t>
      </w:r>
      <w:r w:rsidRPr="00182879">
        <w:rPr>
          <w:rFonts w:ascii="Arial" w:hAnsi="Arial" w:cs="Arial"/>
        </w:rPr>
        <w:t xml:space="preserve">more than 30 finishes. </w:t>
      </w:r>
    </w:p>
    <w:p w14:paraId="71C8A620" w14:textId="77777777" w:rsidR="00F93FB7" w:rsidRPr="00F93FB7" w:rsidRDefault="00F93FB7" w:rsidP="00AC6362">
      <w:pPr>
        <w:widowControl w:val="0"/>
        <w:autoSpaceDE w:val="0"/>
        <w:autoSpaceDN w:val="0"/>
        <w:adjustRightInd w:val="0"/>
        <w:spacing w:line="360" w:lineRule="auto"/>
        <w:rPr>
          <w:rFonts w:ascii="Arial" w:hAnsi="Arial" w:cs="Arial"/>
          <w:color w:val="FF0000"/>
        </w:rPr>
      </w:pPr>
    </w:p>
    <w:p w14:paraId="4EE6164C" w14:textId="4687D6FF" w:rsidR="00946074" w:rsidRDefault="00946074" w:rsidP="00946074">
      <w:pPr>
        <w:widowControl w:val="0"/>
        <w:autoSpaceDE w:val="0"/>
        <w:autoSpaceDN w:val="0"/>
        <w:adjustRightInd w:val="0"/>
        <w:spacing w:line="360" w:lineRule="auto"/>
        <w:rPr>
          <w:rFonts w:ascii="Arial" w:hAnsi="Arial" w:cs="Arial"/>
        </w:rPr>
      </w:pPr>
      <w:r>
        <w:rPr>
          <w:rFonts w:ascii="Arial" w:hAnsi="Arial" w:cs="Arial"/>
        </w:rPr>
        <w:t>“Freestanding tubs are one of the top bathroom design trends today. By expanding our collection of tub fillers, we now offer designers the freedom and flexibility to complement virtually any taste,“ says Jeff Silverstein, President and CEO of California Faucets. “Whether they’re</w:t>
      </w:r>
      <w:r w:rsidR="009E33AC">
        <w:rPr>
          <w:rFonts w:ascii="Arial" w:hAnsi="Arial" w:cs="Arial"/>
        </w:rPr>
        <w:t xml:space="preserve"> pairing it with</w:t>
      </w:r>
      <w:r>
        <w:rPr>
          <w:rFonts w:ascii="Arial" w:hAnsi="Arial" w:cs="Arial"/>
        </w:rPr>
        <w:t xml:space="preserve"> a classic claw foot or a clean and modern tub style, </w:t>
      </w:r>
      <w:r w:rsidR="009E33AC">
        <w:rPr>
          <w:rFonts w:ascii="Arial" w:hAnsi="Arial" w:cs="Arial"/>
        </w:rPr>
        <w:t xml:space="preserve">designers can combine </w:t>
      </w:r>
      <w:r>
        <w:rPr>
          <w:rFonts w:ascii="Arial" w:hAnsi="Arial" w:cs="Arial"/>
        </w:rPr>
        <w:t>any of our tub fillers with any of our handle styles—in any available finish—for a truly personalized look,” Silverstein adds.</w:t>
      </w:r>
    </w:p>
    <w:p w14:paraId="5707521D" w14:textId="77777777" w:rsidR="00946074" w:rsidRDefault="00946074" w:rsidP="00AC6362">
      <w:pPr>
        <w:widowControl w:val="0"/>
        <w:autoSpaceDE w:val="0"/>
        <w:autoSpaceDN w:val="0"/>
        <w:adjustRightInd w:val="0"/>
        <w:spacing w:line="360" w:lineRule="auto"/>
        <w:rPr>
          <w:rFonts w:ascii="Arial" w:hAnsi="Arial" w:cs="Arial"/>
          <w:color w:val="000000" w:themeColor="text1"/>
        </w:rPr>
      </w:pPr>
    </w:p>
    <w:p w14:paraId="56535138" w14:textId="554FFA02" w:rsidR="00C9479C" w:rsidRDefault="00C9479C" w:rsidP="00AC6362">
      <w:pPr>
        <w:widowControl w:val="0"/>
        <w:autoSpaceDE w:val="0"/>
        <w:autoSpaceDN w:val="0"/>
        <w:adjustRightInd w:val="0"/>
        <w:spacing w:line="360" w:lineRule="auto"/>
        <w:rPr>
          <w:rFonts w:ascii="Arial" w:hAnsi="Arial" w:cs="Arial"/>
          <w:color w:val="000000" w:themeColor="text1"/>
        </w:rPr>
      </w:pPr>
      <w:r>
        <w:rPr>
          <w:rFonts w:ascii="Arial" w:hAnsi="Arial" w:cs="Arial"/>
          <w:color w:val="000000" w:themeColor="text1"/>
        </w:rPr>
        <w:t>Following th</w:t>
      </w:r>
      <w:r w:rsidR="00607CDA">
        <w:rPr>
          <w:rFonts w:ascii="Arial" w:hAnsi="Arial" w:cs="Arial"/>
          <w:color w:val="000000" w:themeColor="text1"/>
        </w:rPr>
        <w:t>e popularity of the original</w:t>
      </w:r>
      <w:r w:rsidR="00BC1682">
        <w:rPr>
          <w:rFonts w:ascii="Arial" w:hAnsi="Arial" w:cs="Arial"/>
          <w:color w:val="000000" w:themeColor="text1"/>
        </w:rPr>
        <w:t xml:space="preserve"> Balboa 15 series, an</w:t>
      </w:r>
      <w:r w:rsidR="00607CDA">
        <w:rPr>
          <w:rFonts w:ascii="Arial" w:hAnsi="Arial" w:cs="Arial"/>
          <w:color w:val="000000" w:themeColor="text1"/>
        </w:rPr>
        <w:t xml:space="preserve"> antique-</w:t>
      </w:r>
      <w:r w:rsidR="007179CE">
        <w:rPr>
          <w:rFonts w:ascii="Arial" w:hAnsi="Arial" w:cs="Arial"/>
          <w:color w:val="000000" w:themeColor="text1"/>
        </w:rPr>
        <w:t>styl</w:t>
      </w:r>
      <w:r w:rsidR="00A36C1D">
        <w:rPr>
          <w:rFonts w:ascii="Arial" w:hAnsi="Arial" w:cs="Arial"/>
          <w:color w:val="000000" w:themeColor="text1"/>
        </w:rPr>
        <w:t>e</w:t>
      </w:r>
      <w:r w:rsidR="007179CE" w:rsidRPr="00A36C1D">
        <w:rPr>
          <w:rFonts w:ascii="Arial" w:hAnsi="Arial" w:cs="Arial"/>
          <w:color w:val="FF0000"/>
        </w:rPr>
        <w:t xml:space="preserve"> </w:t>
      </w:r>
      <w:r w:rsidR="007179CE">
        <w:rPr>
          <w:rFonts w:ascii="Arial" w:hAnsi="Arial" w:cs="Arial"/>
          <w:color w:val="000000" w:themeColor="text1"/>
        </w:rPr>
        <w:t>faucet with</w:t>
      </w:r>
      <w:r>
        <w:rPr>
          <w:rFonts w:ascii="Arial" w:hAnsi="Arial" w:cs="Arial"/>
          <w:color w:val="000000" w:themeColor="text1"/>
        </w:rPr>
        <w:t xml:space="preserve"> cross handles and a classic “telephone” style </w:t>
      </w:r>
      <w:r w:rsidR="007222E0">
        <w:rPr>
          <w:rFonts w:ascii="Arial" w:hAnsi="Arial" w:cs="Arial"/>
          <w:color w:val="000000" w:themeColor="text1"/>
        </w:rPr>
        <w:t>hand shower</w:t>
      </w:r>
      <w:r>
        <w:rPr>
          <w:rFonts w:ascii="Arial" w:hAnsi="Arial" w:cs="Arial"/>
          <w:color w:val="000000" w:themeColor="text1"/>
        </w:rPr>
        <w:t xml:space="preserve">, California Faucets </w:t>
      </w:r>
      <w:r w:rsidR="00946074">
        <w:rPr>
          <w:rFonts w:ascii="Arial" w:hAnsi="Arial" w:cs="Arial"/>
          <w:color w:val="000000" w:themeColor="text1"/>
        </w:rPr>
        <w:t>expands</w:t>
      </w:r>
      <w:r>
        <w:rPr>
          <w:rFonts w:ascii="Arial" w:hAnsi="Arial" w:cs="Arial"/>
          <w:color w:val="000000" w:themeColor="text1"/>
        </w:rPr>
        <w:t xml:space="preserve"> their tub fille</w:t>
      </w:r>
      <w:r w:rsidR="00E25731">
        <w:rPr>
          <w:rFonts w:ascii="Arial" w:hAnsi="Arial" w:cs="Arial"/>
          <w:color w:val="000000" w:themeColor="text1"/>
        </w:rPr>
        <w:t xml:space="preserve">r offerings </w:t>
      </w:r>
      <w:r w:rsidR="00A36C1D">
        <w:rPr>
          <w:rFonts w:ascii="Arial" w:hAnsi="Arial" w:cs="Arial"/>
          <w:color w:val="000000" w:themeColor="text1"/>
        </w:rPr>
        <w:t xml:space="preserve">to include the ultra </w:t>
      </w:r>
      <w:r w:rsidR="005912E3">
        <w:rPr>
          <w:rFonts w:ascii="Arial" w:hAnsi="Arial" w:cs="Arial"/>
          <w:color w:val="000000" w:themeColor="text1"/>
        </w:rPr>
        <w:t>contemporary Asilomar 11 Series and Bolsa 12 Series</w:t>
      </w:r>
      <w:r w:rsidR="00BC1682">
        <w:rPr>
          <w:rFonts w:ascii="Arial" w:hAnsi="Arial" w:cs="Arial"/>
          <w:color w:val="000000" w:themeColor="text1"/>
        </w:rPr>
        <w:t xml:space="preserve">, plus the more </w:t>
      </w:r>
      <w:r w:rsidR="005912E3">
        <w:rPr>
          <w:rFonts w:ascii="Arial" w:hAnsi="Arial" w:cs="Arial"/>
          <w:color w:val="000000" w:themeColor="text1"/>
        </w:rPr>
        <w:t xml:space="preserve">traditional Palomar 13 Series and </w:t>
      </w:r>
      <w:r w:rsidR="00607CDA">
        <w:rPr>
          <w:rFonts w:ascii="Arial" w:hAnsi="Arial" w:cs="Arial"/>
          <w:color w:val="000000" w:themeColor="text1"/>
        </w:rPr>
        <w:t>Hermosa 14</w:t>
      </w:r>
      <w:r w:rsidR="005912E3">
        <w:rPr>
          <w:rFonts w:ascii="Arial" w:hAnsi="Arial" w:cs="Arial"/>
          <w:color w:val="000000" w:themeColor="text1"/>
        </w:rPr>
        <w:t xml:space="preserve"> Series. </w:t>
      </w:r>
    </w:p>
    <w:p w14:paraId="3494C2F3" w14:textId="77777777" w:rsidR="00E25731" w:rsidRDefault="00E25731" w:rsidP="00AC6362">
      <w:pPr>
        <w:widowControl w:val="0"/>
        <w:autoSpaceDE w:val="0"/>
        <w:autoSpaceDN w:val="0"/>
        <w:adjustRightInd w:val="0"/>
        <w:spacing w:line="360" w:lineRule="auto"/>
        <w:rPr>
          <w:rFonts w:ascii="Arial" w:hAnsi="Arial" w:cs="Arial"/>
          <w:color w:val="000000" w:themeColor="text1"/>
        </w:rPr>
      </w:pPr>
    </w:p>
    <w:p w14:paraId="3EBB3617" w14:textId="1E2A37F3" w:rsidR="002C3B22" w:rsidRPr="00182879" w:rsidRDefault="005B0FCA" w:rsidP="00E25731">
      <w:pPr>
        <w:widowControl w:val="0"/>
        <w:autoSpaceDE w:val="0"/>
        <w:autoSpaceDN w:val="0"/>
        <w:adjustRightInd w:val="0"/>
        <w:spacing w:line="360" w:lineRule="auto"/>
        <w:rPr>
          <w:rFonts w:ascii="Arial" w:hAnsi="Arial" w:cs="Arial"/>
        </w:rPr>
      </w:pPr>
      <w:r>
        <w:rPr>
          <w:rFonts w:ascii="Arial" w:hAnsi="Arial" w:cs="Arial"/>
          <w:color w:val="000000" w:themeColor="text1"/>
        </w:rPr>
        <w:t>Both clean</w:t>
      </w:r>
      <w:r w:rsidR="00E25731">
        <w:rPr>
          <w:rFonts w:ascii="Arial" w:hAnsi="Arial" w:cs="Arial"/>
          <w:color w:val="000000" w:themeColor="text1"/>
        </w:rPr>
        <w:t xml:space="preserve"> and modern, </w:t>
      </w:r>
      <w:r>
        <w:rPr>
          <w:rFonts w:ascii="Arial" w:hAnsi="Arial" w:cs="Arial"/>
          <w:color w:val="000000" w:themeColor="text1"/>
        </w:rPr>
        <w:t xml:space="preserve">Asilomar and Bolsa tub fillers </w:t>
      </w:r>
      <w:r w:rsidR="00E25731" w:rsidRPr="00E25731">
        <w:rPr>
          <w:rFonts w:ascii="Arial" w:hAnsi="Arial" w:cs="Arial"/>
          <w:color w:val="000000" w:themeColor="text1"/>
        </w:rPr>
        <w:t xml:space="preserve">feature distinctively different spouts—Asilomar with its sleek curves, and Bolsa with its angular metro-inspired silhouette. </w:t>
      </w:r>
      <w:r>
        <w:rPr>
          <w:rFonts w:ascii="Arial" w:hAnsi="Arial" w:cs="Arial"/>
          <w:color w:val="000000" w:themeColor="text1"/>
        </w:rPr>
        <w:t xml:space="preserve">On the more classic side, </w:t>
      </w:r>
      <w:r w:rsidR="00E25731" w:rsidRPr="00E25731">
        <w:rPr>
          <w:rFonts w:ascii="Arial" w:hAnsi="Arial" w:cs="Arial"/>
          <w:color w:val="000000" w:themeColor="text1"/>
        </w:rPr>
        <w:t>Palomar and Hermosa styles are similarly offered with arched and angled spou</w:t>
      </w:r>
      <w:r w:rsidR="00BC1682">
        <w:rPr>
          <w:rFonts w:ascii="Arial" w:hAnsi="Arial" w:cs="Arial"/>
          <w:color w:val="000000" w:themeColor="text1"/>
        </w:rPr>
        <w:t>t, respectively. B</w:t>
      </w:r>
      <w:r>
        <w:rPr>
          <w:rFonts w:ascii="Arial" w:hAnsi="Arial" w:cs="Arial"/>
          <w:color w:val="000000" w:themeColor="text1"/>
        </w:rPr>
        <w:t>ut it is the vintage-inspired</w:t>
      </w:r>
      <w:r w:rsidR="00E25731" w:rsidRPr="00E25731">
        <w:rPr>
          <w:rFonts w:ascii="Arial" w:hAnsi="Arial" w:cs="Arial"/>
          <w:color w:val="000000" w:themeColor="text1"/>
        </w:rPr>
        <w:t xml:space="preserve"> detailing</w:t>
      </w:r>
      <w:r>
        <w:rPr>
          <w:rFonts w:ascii="Arial" w:hAnsi="Arial" w:cs="Arial"/>
          <w:color w:val="000000" w:themeColor="text1"/>
        </w:rPr>
        <w:t>, including</w:t>
      </w:r>
      <w:r w:rsidR="003538C1">
        <w:rPr>
          <w:rFonts w:ascii="Arial" w:hAnsi="Arial" w:cs="Arial"/>
          <w:color w:val="FF0000"/>
        </w:rPr>
        <w:t xml:space="preserve"> </w:t>
      </w:r>
      <w:r w:rsidR="003538C1" w:rsidRPr="00182879">
        <w:rPr>
          <w:rFonts w:ascii="Arial" w:hAnsi="Arial" w:cs="Arial"/>
        </w:rPr>
        <w:t>accents</w:t>
      </w:r>
      <w:r w:rsidRPr="00182879">
        <w:rPr>
          <w:rFonts w:ascii="Arial" w:hAnsi="Arial" w:cs="Arial"/>
        </w:rPr>
        <w:t xml:space="preserve"> of white enamel</w:t>
      </w:r>
      <w:r w:rsidR="00A36C1D">
        <w:rPr>
          <w:rFonts w:ascii="Arial" w:hAnsi="Arial" w:cs="Arial"/>
        </w:rPr>
        <w:t>, which</w:t>
      </w:r>
      <w:r w:rsidR="001E6022" w:rsidRPr="00182879">
        <w:rPr>
          <w:rFonts w:ascii="Arial" w:hAnsi="Arial" w:cs="Arial"/>
        </w:rPr>
        <w:t xml:space="preserve"> distinguishes these traditional designs. </w:t>
      </w:r>
    </w:p>
    <w:p w14:paraId="19FB3307" w14:textId="77777777" w:rsidR="005647F8" w:rsidRPr="00182879" w:rsidRDefault="005647F8" w:rsidP="008A46FC">
      <w:pPr>
        <w:widowControl w:val="0"/>
        <w:autoSpaceDE w:val="0"/>
        <w:autoSpaceDN w:val="0"/>
        <w:adjustRightInd w:val="0"/>
        <w:spacing w:line="360" w:lineRule="auto"/>
        <w:rPr>
          <w:rFonts w:ascii="Arial" w:hAnsi="Arial" w:cs="Arial"/>
        </w:rPr>
      </w:pPr>
    </w:p>
    <w:p w14:paraId="214B0C90" w14:textId="2600F4AB" w:rsidR="008A46FC" w:rsidRDefault="008A46FC" w:rsidP="00E25731">
      <w:pPr>
        <w:widowControl w:val="0"/>
        <w:autoSpaceDE w:val="0"/>
        <w:autoSpaceDN w:val="0"/>
        <w:adjustRightInd w:val="0"/>
        <w:spacing w:line="360" w:lineRule="auto"/>
        <w:rPr>
          <w:rFonts w:ascii="Arial" w:hAnsi="Arial" w:cs="Arial"/>
          <w:color w:val="000000" w:themeColor="text1"/>
        </w:rPr>
      </w:pPr>
      <w:r w:rsidRPr="001D0CE0">
        <w:rPr>
          <w:rFonts w:ascii="Arial" w:hAnsi="Arial" w:cs="Arial"/>
          <w:color w:val="000000" w:themeColor="text1"/>
        </w:rPr>
        <w:t>List pricing for the Asilomar 11 Series and Bolsa 12 Series starts at $1,929 in</w:t>
      </w:r>
      <w:r w:rsidRPr="00532AAE">
        <w:rPr>
          <w:rFonts w:ascii="Arial" w:hAnsi="Arial" w:cs="Arial"/>
          <w:color w:val="000000" w:themeColor="text1"/>
        </w:rPr>
        <w:t xml:space="preserve"> </w:t>
      </w:r>
      <w:r>
        <w:rPr>
          <w:rFonts w:ascii="Arial" w:hAnsi="Arial" w:cs="Arial"/>
          <w:color w:val="000000" w:themeColor="text1"/>
        </w:rPr>
        <w:t xml:space="preserve">standard </w:t>
      </w:r>
      <w:r w:rsidRPr="00532AAE">
        <w:rPr>
          <w:rFonts w:ascii="Arial" w:hAnsi="Arial" w:cs="Arial"/>
          <w:color w:val="000000" w:themeColor="text1"/>
        </w:rPr>
        <w:t>Polished</w:t>
      </w:r>
      <w:r>
        <w:rPr>
          <w:rFonts w:ascii="Arial" w:hAnsi="Arial" w:cs="Arial"/>
        </w:rPr>
        <w:t xml:space="preserve"> </w:t>
      </w:r>
      <w:r w:rsidRPr="00532AAE">
        <w:rPr>
          <w:rFonts w:ascii="Arial" w:hAnsi="Arial" w:cs="Arial"/>
          <w:color w:val="000000" w:themeColor="text1"/>
        </w:rPr>
        <w:t>Chrome</w:t>
      </w:r>
      <w:r>
        <w:rPr>
          <w:rFonts w:ascii="Arial" w:hAnsi="Arial" w:cs="Arial"/>
          <w:color w:val="000000" w:themeColor="text1"/>
        </w:rPr>
        <w:t xml:space="preserve">. </w:t>
      </w:r>
      <w:r w:rsidRPr="00532AAE">
        <w:rPr>
          <w:rFonts w:ascii="Arial" w:hAnsi="Arial" w:cs="Arial"/>
          <w:color w:val="000000" w:themeColor="text1"/>
        </w:rPr>
        <w:t>The Palomar 13 Series and Hermosa 14 Series</w:t>
      </w:r>
      <w:r>
        <w:rPr>
          <w:rFonts w:ascii="Arial" w:hAnsi="Arial" w:cs="Arial"/>
          <w:color w:val="000000" w:themeColor="text1"/>
        </w:rPr>
        <w:t xml:space="preserve"> start</w:t>
      </w:r>
      <w:r w:rsidRPr="00CC346B">
        <w:rPr>
          <w:rFonts w:ascii="Arial" w:hAnsi="Arial" w:cs="Arial"/>
          <w:color w:val="000000" w:themeColor="text1"/>
        </w:rPr>
        <w:t xml:space="preserve"> at $1,979 in</w:t>
      </w:r>
      <w:r>
        <w:rPr>
          <w:rFonts w:ascii="Arial" w:hAnsi="Arial" w:cs="Arial"/>
          <w:color w:val="000000" w:themeColor="text1"/>
        </w:rPr>
        <w:t xml:space="preserve"> Polished Chrome</w:t>
      </w:r>
      <w:r w:rsidRPr="00532AAE">
        <w:rPr>
          <w:rFonts w:ascii="Arial" w:hAnsi="Arial" w:cs="Arial"/>
          <w:color w:val="000000" w:themeColor="text1"/>
        </w:rPr>
        <w:t>.</w:t>
      </w:r>
      <w:r>
        <w:rPr>
          <w:rFonts w:ascii="Arial" w:hAnsi="Arial" w:cs="Arial"/>
          <w:color w:val="000000" w:themeColor="text1"/>
        </w:rPr>
        <w:t xml:space="preserve"> Other options are available from a selection of special finishes, such as Oil Rubbed Bronze, or a premium finish, such as 24K Satin Gold.</w:t>
      </w:r>
    </w:p>
    <w:p w14:paraId="1B9CD6A2" w14:textId="792C6BF2" w:rsidR="00AC6362" w:rsidRDefault="003F54D8" w:rsidP="003F54D8">
      <w:pPr>
        <w:widowControl w:val="0"/>
        <w:autoSpaceDE w:val="0"/>
        <w:autoSpaceDN w:val="0"/>
        <w:adjustRightInd w:val="0"/>
        <w:spacing w:before="240" w:line="360" w:lineRule="auto"/>
        <w:jc w:val="center"/>
        <w:rPr>
          <w:rFonts w:ascii="Arial" w:hAnsi="Arial" w:cs="Arial"/>
        </w:rPr>
      </w:pPr>
      <w:r w:rsidRPr="00254071">
        <w:rPr>
          <w:rFonts w:ascii="Arial" w:hAnsi="Arial"/>
          <w:i/>
          <w:color w:val="000000"/>
          <w:sz w:val="22"/>
        </w:rPr>
        <w:t>– more –</w:t>
      </w:r>
    </w:p>
    <w:p w14:paraId="3B162294" w14:textId="3B3DCD6B" w:rsidR="00AC0CDA" w:rsidRDefault="00B71644" w:rsidP="004D7229">
      <w:pPr>
        <w:keepLines/>
        <w:widowControl w:val="0"/>
        <w:autoSpaceDE w:val="0"/>
        <w:autoSpaceDN w:val="0"/>
        <w:adjustRightInd w:val="0"/>
        <w:spacing w:line="360" w:lineRule="auto"/>
        <w:rPr>
          <w:rFonts w:ascii="Arial" w:hAnsi="Arial" w:cs="Arial"/>
        </w:rPr>
      </w:pPr>
      <w:r>
        <w:rPr>
          <w:rFonts w:ascii="Arial" w:hAnsi="Arial" w:cs="Arial"/>
        </w:rPr>
        <w:t>The new tub fillers were</w:t>
      </w:r>
      <w:r w:rsidR="001E6022" w:rsidRPr="00182879">
        <w:rPr>
          <w:rFonts w:ascii="Arial" w:hAnsi="Arial" w:cs="Arial"/>
        </w:rPr>
        <w:t xml:space="preserve"> recently</w:t>
      </w:r>
      <w:r>
        <w:rPr>
          <w:rFonts w:ascii="Arial" w:hAnsi="Arial" w:cs="Arial"/>
        </w:rPr>
        <w:t xml:space="preserve"> </w:t>
      </w:r>
      <w:r w:rsidRPr="001E6022">
        <w:rPr>
          <w:rFonts w:ascii="Arial" w:hAnsi="Arial" w:cs="Arial"/>
        </w:rPr>
        <w:t>introduced</w:t>
      </w:r>
      <w:r w:rsidR="00182879">
        <w:rPr>
          <w:rFonts w:ascii="Arial" w:hAnsi="Arial" w:cs="Arial"/>
        </w:rPr>
        <w:t xml:space="preserve"> </w:t>
      </w:r>
      <w:r>
        <w:rPr>
          <w:rFonts w:ascii="Arial" w:hAnsi="Arial" w:cs="Arial"/>
        </w:rPr>
        <w:t>with a</w:t>
      </w:r>
      <w:r w:rsidR="003D1EB2">
        <w:rPr>
          <w:rFonts w:ascii="Arial" w:hAnsi="Arial" w:cs="Arial"/>
        </w:rPr>
        <w:t xml:space="preserve"> whimsical</w:t>
      </w:r>
      <w:r w:rsidR="00F3515D">
        <w:rPr>
          <w:rFonts w:ascii="Arial" w:hAnsi="Arial" w:cs="Arial"/>
        </w:rPr>
        <w:t>, Pixar-style video</w:t>
      </w:r>
      <w:r>
        <w:rPr>
          <w:rFonts w:ascii="Arial" w:hAnsi="Arial" w:cs="Arial"/>
        </w:rPr>
        <w:t>—</w:t>
      </w:r>
      <w:hyperlink r:id="rId8" w:history="1">
        <w:r w:rsidRPr="007C0AF0">
          <w:rPr>
            <w:rStyle w:val="Hyperlink"/>
            <w:rFonts w:ascii="Arial" w:hAnsi="Arial" w:cs="Arial"/>
            <w:i/>
            <w:color w:val="0000FF"/>
            <w:u w:val="single"/>
          </w:rPr>
          <w:t>Tub Filler Fever</w:t>
        </w:r>
      </w:hyperlink>
      <w:r w:rsidR="00AC0CDA">
        <w:rPr>
          <w:rFonts w:ascii="Arial" w:hAnsi="Arial" w:cs="Arial"/>
        </w:rPr>
        <w:t xml:space="preserve">. </w:t>
      </w:r>
      <w:r w:rsidR="00C9479C">
        <w:rPr>
          <w:rFonts w:ascii="Arial" w:hAnsi="Arial" w:cs="Arial"/>
        </w:rPr>
        <w:t>The video features each style of tub filler dancing to a different music genre, including disco, tap, hip hop, and ballet, to creatively illustrate their distinctively individual designs.</w:t>
      </w:r>
      <w:bookmarkEnd w:id="4"/>
      <w:bookmarkEnd w:id="5"/>
      <w:r w:rsidR="00C9479C">
        <w:rPr>
          <w:rFonts w:ascii="Arial" w:hAnsi="Arial" w:cs="Arial"/>
        </w:rPr>
        <w:t xml:space="preserve"> </w:t>
      </w:r>
    </w:p>
    <w:p w14:paraId="024A26AE" w14:textId="77777777" w:rsidR="00AB7833" w:rsidRPr="00AB7833" w:rsidRDefault="00AB7833" w:rsidP="00AB7833">
      <w:pPr>
        <w:widowControl w:val="0"/>
        <w:autoSpaceDE w:val="0"/>
        <w:autoSpaceDN w:val="0"/>
        <w:adjustRightInd w:val="0"/>
        <w:spacing w:line="360" w:lineRule="auto"/>
        <w:rPr>
          <w:rFonts w:ascii="Arial" w:hAnsi="Arial" w:cs="Arial"/>
          <w:color w:val="000000" w:themeColor="text1"/>
        </w:rPr>
      </w:pPr>
    </w:p>
    <w:p w14:paraId="5BC0541B" w14:textId="77777777" w:rsidR="00CD3745" w:rsidRPr="000F0906" w:rsidRDefault="00CD3745" w:rsidP="00CD3745">
      <w:pPr>
        <w:widowControl w:val="0"/>
        <w:autoSpaceDE w:val="0"/>
        <w:autoSpaceDN w:val="0"/>
        <w:adjustRightInd w:val="0"/>
        <w:spacing w:line="360" w:lineRule="auto"/>
        <w:rPr>
          <w:rFonts w:ascii="Arial" w:hAnsi="Arial" w:cs="Arial"/>
          <w:b/>
          <w:bCs/>
          <w:color w:val="FF0000"/>
          <w:sz w:val="22"/>
        </w:rPr>
      </w:pPr>
      <w:r w:rsidRPr="00AA78B6">
        <w:rPr>
          <w:rFonts w:ascii="Arial" w:hAnsi="Arial" w:cs="Arial"/>
          <w:b/>
          <w:bCs/>
          <w:color w:val="0D0D0D"/>
          <w:sz w:val="22"/>
        </w:rPr>
        <w:t>About California Faucets</w:t>
      </w:r>
    </w:p>
    <w:p w14:paraId="7C678119" w14:textId="17380AC5" w:rsidR="00CD3745" w:rsidRPr="000F0906" w:rsidRDefault="00CD3745" w:rsidP="00CD3745">
      <w:pPr>
        <w:widowControl w:val="0"/>
        <w:autoSpaceDE w:val="0"/>
        <w:autoSpaceDN w:val="0"/>
        <w:adjustRightInd w:val="0"/>
        <w:spacing w:line="360" w:lineRule="auto"/>
        <w:rPr>
          <w:rFonts w:ascii="Arial" w:hAnsi="Arial" w:cs="Arial"/>
          <w:i/>
          <w:iCs/>
          <w:color w:val="FF0000"/>
          <w:sz w:val="22"/>
          <w:szCs w:val="22"/>
        </w:rPr>
      </w:pPr>
      <w:r w:rsidRPr="005B0002">
        <w:rPr>
          <w:rFonts w:ascii="Arial" w:hAnsi="Arial" w:cs="Arial"/>
          <w:color w:val="000000" w:themeColor="text1"/>
        </w:rPr>
        <w:t>At California Faucets we believe in artisan hands, not mass production. Since</w:t>
      </w:r>
      <w:r>
        <w:rPr>
          <w:rFonts w:ascii="Arial" w:hAnsi="Arial" w:cs="Arial"/>
          <w:color w:val="000000" w:themeColor="text1"/>
        </w:rPr>
        <w:t xml:space="preserve"> </w:t>
      </w:r>
      <w:r w:rsidRPr="005B0002">
        <w:rPr>
          <w:rFonts w:ascii="Arial" w:hAnsi="Arial" w:cs="Arial"/>
          <w:color w:val="000000" w:themeColor="text1"/>
        </w:rPr>
        <w:t>1988, our factory in Huntington Beach, California has manufactured bath</w:t>
      </w:r>
      <w:r w:rsidRPr="009D7778">
        <w:rPr>
          <w:rFonts w:ascii="Arial" w:hAnsi="Arial" w:cs="Arial"/>
          <w:color w:val="000000" w:themeColor="text1"/>
        </w:rPr>
        <w:t xml:space="preserve"> </w:t>
      </w:r>
      <w:r w:rsidRPr="005B0002">
        <w:rPr>
          <w:rFonts w:ascii="Arial" w:hAnsi="Arial" w:cs="Arial"/>
          <w:color w:val="000000" w:themeColor="text1"/>
        </w:rPr>
        <w:t>products that can be easily customized or purchased exactly as shown in our</w:t>
      </w:r>
      <w:r>
        <w:rPr>
          <w:rFonts w:ascii="Arial" w:hAnsi="Arial" w:cs="Arial"/>
          <w:color w:val="000000" w:themeColor="text1"/>
        </w:rPr>
        <w:t xml:space="preserve"> catalog</w:t>
      </w:r>
      <w:r w:rsidRPr="009D7778">
        <w:rPr>
          <w:rFonts w:ascii="Arial" w:hAnsi="Arial" w:cs="Arial"/>
          <w:color w:val="000000" w:themeColor="text1"/>
        </w:rPr>
        <w:t>.</w:t>
      </w:r>
      <w:r>
        <w:rPr>
          <w:rFonts w:ascii="Arial" w:hAnsi="Arial" w:cs="Arial"/>
          <w:color w:val="000000" w:themeColor="text1"/>
        </w:rPr>
        <w:t xml:space="preserve"> </w:t>
      </w:r>
      <w:r w:rsidRPr="004E2E60">
        <w:rPr>
          <w:rFonts w:ascii="Arial" w:hAnsi="Arial" w:cs="Arial"/>
          <w:color w:val="000000" w:themeColor="text1"/>
        </w:rPr>
        <w:t xml:space="preserve">We </w:t>
      </w:r>
      <w:r>
        <w:rPr>
          <w:rFonts w:ascii="Arial" w:hAnsi="Arial" w:cs="Arial"/>
          <w:color w:val="000000" w:themeColor="text1"/>
        </w:rPr>
        <w:t>proudly</w:t>
      </w:r>
      <w:r w:rsidRPr="004E2E60">
        <w:rPr>
          <w:rFonts w:ascii="Arial" w:hAnsi="Arial" w:cs="Arial"/>
          <w:color w:val="000000" w:themeColor="text1"/>
        </w:rPr>
        <w:t xml:space="preserve"> provide</w:t>
      </w:r>
      <w:r>
        <w:rPr>
          <w:rFonts w:ascii="Arial" w:hAnsi="Arial" w:cs="Arial"/>
          <w:color w:val="000000" w:themeColor="text1"/>
        </w:rPr>
        <w:t xml:space="preserve"> the </w:t>
      </w:r>
      <w:r w:rsidRPr="004962B7">
        <w:rPr>
          <w:rFonts w:ascii="Arial" w:hAnsi="Arial" w:cs="Arial"/>
          <w:color w:val="000000" w:themeColor="text1"/>
        </w:rPr>
        <w:t xml:space="preserve">latest in </w:t>
      </w:r>
      <w:r>
        <w:rPr>
          <w:rFonts w:ascii="Arial" w:hAnsi="Arial" w:cs="Arial"/>
          <w:color w:val="000000" w:themeColor="text1"/>
        </w:rPr>
        <w:t xml:space="preserve">bath and shower </w:t>
      </w:r>
      <w:r w:rsidRPr="004962B7">
        <w:rPr>
          <w:rFonts w:ascii="Arial" w:hAnsi="Arial" w:cs="Arial"/>
          <w:color w:val="000000" w:themeColor="text1"/>
        </w:rPr>
        <w:t>technology</w:t>
      </w:r>
      <w:r>
        <w:rPr>
          <w:rFonts w:ascii="Arial" w:hAnsi="Arial" w:cs="Arial"/>
          <w:color w:val="000000" w:themeColor="text1"/>
        </w:rPr>
        <w:t xml:space="preserve"> with </w:t>
      </w:r>
      <w:r w:rsidRPr="0081797D">
        <w:rPr>
          <w:rFonts w:ascii="Arial" w:hAnsi="Arial" w:cs="Arial"/>
          <w:color w:val="000000" w:themeColor="text1"/>
        </w:rPr>
        <w:t>innovations, such as</w:t>
      </w:r>
      <w:r>
        <w:rPr>
          <w:rFonts w:ascii="Arial" w:hAnsi="Arial" w:cs="Arial"/>
          <w:color w:val="000000" w:themeColor="text1"/>
        </w:rPr>
        <w:t xml:space="preserve"> </w:t>
      </w:r>
      <w:hyperlink r:id="rId9" w:history="1">
        <w:r w:rsidRPr="00D8010B">
          <w:rPr>
            <w:rFonts w:ascii="Arial" w:hAnsi="Arial" w:cs="Arial"/>
            <w:color w:val="0000FF"/>
            <w:u w:val="single"/>
          </w:rPr>
          <w:t>StyleDrain</w:t>
        </w:r>
        <w:r w:rsidRPr="00D8010B">
          <w:rPr>
            <w:rFonts w:ascii="Arial" w:hAnsi="Arial" w:cs="Arial"/>
            <w:color w:val="0000FF"/>
            <w:position w:val="8"/>
            <w:sz w:val="16"/>
            <w:szCs w:val="16"/>
            <w:u w:val="single"/>
          </w:rPr>
          <w:t>®</w:t>
        </w:r>
      </w:hyperlink>
      <w:r w:rsidRPr="00106D8B">
        <w:rPr>
          <w:rFonts w:ascii="Arial" w:hAnsi="Arial" w:cs="Arial"/>
          <w:color w:val="343434"/>
        </w:rPr>
        <w:t>,</w:t>
      </w:r>
      <w:r>
        <w:rPr>
          <w:rFonts w:ascii="Arial" w:hAnsi="Arial" w:cs="Arial"/>
          <w:color w:val="343434"/>
        </w:rPr>
        <w:t xml:space="preserve"> </w:t>
      </w:r>
      <w:hyperlink r:id="rId10" w:history="1">
        <w:r w:rsidRPr="00D8010B">
          <w:rPr>
            <w:rFonts w:ascii="Arial" w:hAnsi="Arial" w:cs="Arial"/>
            <w:color w:val="0000FF"/>
            <w:u w:val="single"/>
          </w:rPr>
          <w:t>StyleTherm</w:t>
        </w:r>
        <w:r w:rsidRPr="00D8010B">
          <w:rPr>
            <w:rFonts w:ascii="Arial" w:hAnsi="Arial" w:cs="Arial"/>
            <w:color w:val="0000FF"/>
            <w:position w:val="8"/>
            <w:sz w:val="16"/>
            <w:szCs w:val="16"/>
            <w:u w:val="single"/>
          </w:rPr>
          <w:t>®</w:t>
        </w:r>
      </w:hyperlink>
      <w:r>
        <w:rPr>
          <w:rFonts w:ascii="Arial" w:hAnsi="Arial" w:cs="Arial"/>
          <w:color w:val="343434"/>
        </w:rPr>
        <w:t xml:space="preserve">, and </w:t>
      </w:r>
      <w:hyperlink r:id="rId11" w:history="1">
        <w:proofErr w:type="spellStart"/>
        <w:r w:rsidRPr="005F00F8">
          <w:rPr>
            <w:rStyle w:val="Hyperlink"/>
            <w:rFonts w:ascii="Arial" w:hAnsi="Arial" w:cs="Arial"/>
            <w:color w:val="0000FF"/>
            <w:u w:val="single"/>
          </w:rPr>
          <w:t>ZeroDrain</w:t>
        </w:r>
        <w:proofErr w:type="spellEnd"/>
        <w:r w:rsidR="005F00F8" w:rsidRPr="005F00F8">
          <w:rPr>
            <w:rStyle w:val="Hyperlink"/>
            <w:rFonts w:ascii="Arial" w:hAnsi="Arial" w:cs="Arial"/>
            <w:color w:val="0000FF"/>
            <w:position w:val="8"/>
            <w:sz w:val="16"/>
            <w:szCs w:val="16"/>
            <w:u w:val="single"/>
          </w:rPr>
          <w:t>®</w:t>
        </w:r>
      </w:hyperlink>
      <w:r>
        <w:rPr>
          <w:rFonts w:ascii="Arial" w:hAnsi="Arial" w:cs="Arial"/>
          <w:color w:val="000000" w:themeColor="text1"/>
        </w:rPr>
        <w:t xml:space="preserve">. </w:t>
      </w:r>
      <w:r w:rsidRPr="0081797D">
        <w:rPr>
          <w:rFonts w:ascii="Arial" w:hAnsi="Arial" w:cs="Arial"/>
          <w:color w:val="000000" w:themeColor="text1"/>
        </w:rPr>
        <w:t>These</w:t>
      </w:r>
      <w:r w:rsidRPr="00B61A95">
        <w:rPr>
          <w:rFonts w:ascii="Arial" w:hAnsi="Arial" w:cs="Arial"/>
          <w:color w:val="000000" w:themeColor="text1"/>
        </w:rPr>
        <w:t xml:space="preserve"> groundbreaking </w:t>
      </w:r>
      <w:r>
        <w:rPr>
          <w:rFonts w:ascii="Arial" w:hAnsi="Arial" w:cs="Arial"/>
          <w:color w:val="000000" w:themeColor="text1"/>
        </w:rPr>
        <w:t>innovation</w:t>
      </w:r>
      <w:r w:rsidRPr="00B61A95">
        <w:rPr>
          <w:rFonts w:ascii="Arial" w:hAnsi="Arial" w:cs="Arial"/>
          <w:color w:val="000000" w:themeColor="text1"/>
        </w:rPr>
        <w:t xml:space="preserve">s </w:t>
      </w:r>
      <w:r>
        <w:rPr>
          <w:rFonts w:ascii="Arial" w:hAnsi="Arial" w:cs="Arial"/>
          <w:color w:val="000000" w:themeColor="text1"/>
        </w:rPr>
        <w:t>turn utilitarian products into beautiful design statements, and are the heart</w:t>
      </w:r>
      <w:r w:rsidRPr="00B61A95">
        <w:rPr>
          <w:rFonts w:ascii="Arial" w:hAnsi="Arial" w:cs="Arial"/>
          <w:color w:val="000000" w:themeColor="text1"/>
        </w:rPr>
        <w:t xml:space="preserve"> of our ever-evolving </w:t>
      </w:r>
      <w:r>
        <w:rPr>
          <w:rFonts w:ascii="Arial" w:hAnsi="Arial" w:cs="Arial"/>
          <w:color w:val="000000" w:themeColor="text1"/>
        </w:rPr>
        <w:t>line</w:t>
      </w:r>
      <w:r w:rsidRPr="00B61A95">
        <w:rPr>
          <w:rFonts w:ascii="Arial" w:hAnsi="Arial" w:cs="Arial"/>
          <w:color w:val="000000" w:themeColor="text1"/>
        </w:rPr>
        <w:t xml:space="preserve"> of faucets</w:t>
      </w:r>
      <w:r>
        <w:rPr>
          <w:rFonts w:ascii="Arial" w:hAnsi="Arial" w:cs="Arial"/>
          <w:color w:val="000000" w:themeColor="text1"/>
        </w:rPr>
        <w:t>,</w:t>
      </w:r>
      <w:r w:rsidRPr="00B61A95">
        <w:rPr>
          <w:rFonts w:ascii="Arial" w:hAnsi="Arial" w:cs="Arial"/>
          <w:color w:val="000000" w:themeColor="text1"/>
        </w:rPr>
        <w:t xml:space="preserve"> shower fittings, luxury drains, </w:t>
      </w:r>
      <w:r>
        <w:rPr>
          <w:rFonts w:ascii="Arial" w:hAnsi="Arial" w:cs="Arial"/>
          <w:color w:val="000000" w:themeColor="text1"/>
        </w:rPr>
        <w:t xml:space="preserve">and </w:t>
      </w:r>
      <w:r w:rsidRPr="00B61A95">
        <w:rPr>
          <w:rFonts w:ascii="Arial" w:hAnsi="Arial" w:cs="Arial"/>
          <w:color w:val="000000" w:themeColor="text1"/>
        </w:rPr>
        <w:t>accessories. For more</w:t>
      </w:r>
      <w:r w:rsidRPr="004962B7">
        <w:rPr>
          <w:rFonts w:ascii="Arial" w:hAnsi="Arial" w:cs="Arial"/>
          <w:color w:val="000000" w:themeColor="text1"/>
        </w:rPr>
        <w:t xml:space="preserve"> information about California </w:t>
      </w:r>
      <w:r w:rsidRPr="0081797D">
        <w:rPr>
          <w:rFonts w:ascii="Arial" w:hAnsi="Arial" w:cs="Arial"/>
          <w:color w:val="000000" w:themeColor="text1"/>
        </w:rPr>
        <w:t>Faucets call 800-822-8855 or visit</w:t>
      </w:r>
      <w:r w:rsidRPr="004962B7">
        <w:rPr>
          <w:rFonts w:ascii="Arial" w:hAnsi="Arial" w:cs="Arial"/>
          <w:color w:val="000000" w:themeColor="text1"/>
        </w:rPr>
        <w:t xml:space="preserve"> </w:t>
      </w:r>
      <w:hyperlink r:id="rId12" w:history="1">
        <w:r w:rsidRPr="005F00F8">
          <w:rPr>
            <w:rStyle w:val="Hyperlink"/>
            <w:rFonts w:ascii="Arial" w:hAnsi="Arial" w:cs="Arial"/>
            <w:color w:val="0000FF"/>
            <w:u w:val="single"/>
          </w:rPr>
          <w:t>www.californiafaucets.com</w:t>
        </w:r>
      </w:hyperlink>
      <w:r w:rsidR="004D7229" w:rsidRPr="00B61A95">
        <w:rPr>
          <w:rFonts w:ascii="Arial" w:hAnsi="Arial" w:cs="Arial"/>
          <w:color w:val="000000" w:themeColor="text1"/>
        </w:rPr>
        <w:t>.</w:t>
      </w:r>
    </w:p>
    <w:p w14:paraId="29D08E80" w14:textId="77777777" w:rsidR="00CD3745" w:rsidRDefault="00CD3745" w:rsidP="00CD3745">
      <w:pPr>
        <w:widowControl w:val="0"/>
        <w:autoSpaceDE w:val="0"/>
        <w:autoSpaceDN w:val="0"/>
        <w:adjustRightInd w:val="0"/>
        <w:spacing w:line="360" w:lineRule="auto"/>
        <w:jc w:val="center"/>
        <w:rPr>
          <w:rFonts w:ascii="Arial" w:hAnsi="Arial" w:cs="Arial"/>
          <w:sz w:val="22"/>
          <w:szCs w:val="22"/>
        </w:rPr>
      </w:pPr>
    </w:p>
    <w:p w14:paraId="248B9BA7" w14:textId="40F78610" w:rsidR="00AC6362" w:rsidRDefault="00CD3745" w:rsidP="00CD3745">
      <w:pPr>
        <w:widowControl w:val="0"/>
        <w:autoSpaceDE w:val="0"/>
        <w:autoSpaceDN w:val="0"/>
        <w:adjustRightInd w:val="0"/>
        <w:spacing w:line="360" w:lineRule="auto"/>
        <w:jc w:val="center"/>
        <w:rPr>
          <w:rFonts w:ascii="Arial" w:hAnsi="Arial" w:cs="Arial"/>
          <w:sz w:val="22"/>
          <w:szCs w:val="22"/>
        </w:rPr>
      </w:pPr>
      <w:r>
        <w:rPr>
          <w:rFonts w:ascii="Arial" w:hAnsi="Arial" w:cs="Arial"/>
          <w:sz w:val="22"/>
          <w:szCs w:val="22"/>
        </w:rPr>
        <w:t># # #</w:t>
      </w:r>
    </w:p>
    <w:p w14:paraId="58CFF63B" w14:textId="77777777" w:rsidR="00946074" w:rsidRPr="00240A16" w:rsidRDefault="00946074" w:rsidP="00CD3745">
      <w:pPr>
        <w:widowControl w:val="0"/>
        <w:autoSpaceDE w:val="0"/>
        <w:autoSpaceDN w:val="0"/>
        <w:adjustRightInd w:val="0"/>
        <w:spacing w:line="360" w:lineRule="auto"/>
        <w:jc w:val="center"/>
        <w:rPr>
          <w:rFonts w:ascii="Arial" w:hAnsi="Arial" w:cs="Arial"/>
          <w:sz w:val="22"/>
          <w:szCs w:val="22"/>
        </w:rPr>
      </w:pPr>
    </w:p>
    <w:sectPr w:rsidR="00946074" w:rsidRPr="00240A16" w:rsidSect="00AC6362">
      <w:headerReference w:type="default" r:id="rId13"/>
      <w:footerReference w:type="default" r:id="rId14"/>
      <w:headerReference w:type="first" r:id="rId15"/>
      <w:footerReference w:type="first" r:id="rId1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1F3F3" w14:textId="77777777" w:rsidR="00400A4C" w:rsidRDefault="00400A4C" w:rsidP="00AC6362">
      <w:r>
        <w:separator/>
      </w:r>
    </w:p>
  </w:endnote>
  <w:endnote w:type="continuationSeparator" w:id="0">
    <w:p w14:paraId="4E0188FE" w14:textId="77777777" w:rsidR="00400A4C" w:rsidRDefault="00400A4C" w:rsidP="00AC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6F3F" w14:textId="77777777" w:rsidR="00400A4C" w:rsidRPr="004D7229" w:rsidRDefault="00400A4C" w:rsidP="00AC6362">
    <w:pPr>
      <w:pStyle w:val="Footer"/>
      <w:jc w:val="center"/>
      <w:rPr>
        <w:rFonts w:ascii="Arial" w:hAnsi="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B38E" w14:textId="77777777" w:rsidR="00400A4C" w:rsidRPr="004D7229" w:rsidRDefault="00400A4C" w:rsidP="00AC6362">
    <w:pPr>
      <w:pStyle w:val="Footer"/>
      <w:spacing w:before="120"/>
      <w:jc w:val="center"/>
      <w:rPr>
        <w:rFonts w:ascii="Arial" w:hAnsi="Arial"/>
        <w:i/>
        <w:color w:val="000000"/>
        <w:sz w:val="22"/>
      </w:rPr>
    </w:pPr>
    <w:r w:rsidRPr="004D7229">
      <w:rPr>
        <w:rFonts w:ascii="Arial" w:hAnsi="Arial"/>
        <w:i/>
        <w:color w:val="000000"/>
        <w:sz w:val="22"/>
      </w:rPr>
      <w:t>– more –</w:t>
    </w:r>
  </w:p>
  <w:p w14:paraId="1B9AFBC5" w14:textId="77777777" w:rsidR="00400A4C" w:rsidRPr="004D7229" w:rsidRDefault="00400A4C" w:rsidP="00AC6362">
    <w:pPr>
      <w:pStyle w:val="Footer"/>
      <w:jc w:val="center"/>
      <w:rPr>
        <w:rFonts w:ascii="Arial" w:hAnsi="Arial"/>
        <w:color w:val="000000"/>
        <w:sz w:val="22"/>
      </w:rPr>
    </w:pPr>
  </w:p>
  <w:p w14:paraId="23B97C5A" w14:textId="216D7DFA" w:rsidR="00400A4C" w:rsidRPr="004D7229" w:rsidRDefault="00400A4C" w:rsidP="00AC6362">
    <w:pPr>
      <w:pStyle w:val="Footer"/>
      <w:jc w:val="center"/>
      <w:rPr>
        <w:rFonts w:ascii="Arial" w:hAnsi="Arial"/>
        <w:color w:val="FF0000"/>
      </w:rPr>
    </w:pPr>
    <w:r w:rsidRPr="004D7229">
      <w:rPr>
        <w:rFonts w:ascii="Arial" w:hAnsi="Arial"/>
        <w:color w:val="000000"/>
        <w:sz w:val="22"/>
      </w:rPr>
      <w:t xml:space="preserve">5271 Argosy Drive  </w:t>
    </w:r>
    <w:proofErr w:type="gramStart"/>
    <w:r w:rsidRPr="004D7229">
      <w:rPr>
        <w:rFonts w:ascii="Arial" w:hAnsi="Arial"/>
        <w:color w:val="000000"/>
        <w:sz w:val="22"/>
      </w:rPr>
      <w:t>•  Huntington</w:t>
    </w:r>
    <w:proofErr w:type="gramEnd"/>
    <w:r w:rsidRPr="004D7229">
      <w:rPr>
        <w:rFonts w:ascii="Arial" w:hAnsi="Arial"/>
        <w:color w:val="000000"/>
        <w:sz w:val="22"/>
      </w:rPr>
      <w:t xml:space="preserve"> Beach, CA</w:t>
    </w:r>
    <w:r w:rsidR="004D7229" w:rsidRPr="004D7229">
      <w:rPr>
        <w:rFonts w:ascii="Arial" w:hAnsi="Arial"/>
        <w:color w:val="000000"/>
        <w:sz w:val="22"/>
      </w:rPr>
      <w:t xml:space="preserve"> </w:t>
    </w:r>
    <w:r w:rsidRPr="004D7229">
      <w:rPr>
        <w:rFonts w:ascii="Arial" w:hAnsi="Arial"/>
        <w:color w:val="000000"/>
        <w:sz w:val="22"/>
      </w:rPr>
      <w:t>92649</w:t>
    </w:r>
    <w:r w:rsidRPr="004D7229">
      <w:rPr>
        <w:rFonts w:ascii="Arial" w:hAnsi="Arial"/>
        <w:color w:val="000000"/>
        <w:sz w:val="22"/>
      </w:rPr>
      <w:br/>
      <w:t>714.891.7797  •  800.822.8855  •  fax 714.891.2478</w:t>
    </w:r>
    <w:r w:rsidRPr="004D7229">
      <w:rPr>
        <w:rFonts w:ascii="Arial" w:hAnsi="Arial"/>
        <w:color w:val="000000"/>
        <w:sz w:val="22"/>
      </w:rPr>
      <w:br/>
    </w:r>
    <w:hyperlink r:id="rId1" w:history="1">
      <w:r w:rsidRPr="004D7229">
        <w:rPr>
          <w:rStyle w:val="Hyperlink"/>
          <w:rFonts w:ascii="Arial" w:hAnsi="Arial"/>
          <w:sz w:val="22"/>
          <w:szCs w:val="22"/>
        </w:rPr>
        <w:t>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F2638" w14:textId="77777777" w:rsidR="00400A4C" w:rsidRDefault="00400A4C" w:rsidP="00AC6362">
      <w:r>
        <w:separator/>
      </w:r>
    </w:p>
  </w:footnote>
  <w:footnote w:type="continuationSeparator" w:id="0">
    <w:p w14:paraId="47068980" w14:textId="77777777" w:rsidR="00400A4C" w:rsidRDefault="00400A4C" w:rsidP="00AC6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4928" w14:textId="0737D4D3" w:rsidR="00400A4C" w:rsidRPr="004D7229" w:rsidRDefault="00400A4C" w:rsidP="00AC6362">
    <w:pPr>
      <w:rPr>
        <w:rFonts w:ascii="Arial" w:hAnsi="Arial" w:cs="Arial"/>
        <w:bCs/>
        <w:color w:val="000000" w:themeColor="text1"/>
        <w:sz w:val="22"/>
        <w:szCs w:val="22"/>
      </w:rPr>
    </w:pPr>
    <w:r w:rsidRPr="004D7229">
      <w:rPr>
        <w:rFonts w:ascii="Arial" w:hAnsi="Arial"/>
        <w:color w:val="000000" w:themeColor="text1"/>
        <w:sz w:val="22"/>
      </w:rPr>
      <w:t xml:space="preserve">California Faucets Press Release (continued): </w:t>
    </w:r>
    <w:r w:rsidRPr="004D7229">
      <w:rPr>
        <w:rFonts w:ascii="Arial" w:hAnsi="Arial"/>
        <w:color w:val="000000" w:themeColor="text1"/>
        <w:sz w:val="22"/>
      </w:rPr>
      <w:br/>
    </w:r>
    <w:r w:rsidRPr="004D7229">
      <w:rPr>
        <w:rFonts w:ascii="Arial" w:hAnsi="Arial" w:cs="Arial"/>
        <w:color w:val="000000" w:themeColor="text1"/>
        <w:sz w:val="22"/>
        <w:szCs w:val="22"/>
      </w:rPr>
      <w:t xml:space="preserve">California </w:t>
    </w:r>
    <w:r w:rsidRPr="004D7229">
      <w:rPr>
        <w:rFonts w:ascii="Arial" w:hAnsi="Arial" w:cs="Arial"/>
        <w:sz w:val="22"/>
        <w:szCs w:val="22"/>
      </w:rPr>
      <w:t>Faucets Debuts</w:t>
    </w:r>
    <w:r w:rsidRPr="004D7229">
      <w:rPr>
        <w:rFonts w:ascii="Arial" w:hAnsi="Arial" w:cs="Arial"/>
        <w:color w:val="FF0000"/>
        <w:sz w:val="22"/>
        <w:szCs w:val="22"/>
      </w:rPr>
      <w:t xml:space="preserve"> </w:t>
    </w:r>
    <w:r w:rsidRPr="004D7229">
      <w:rPr>
        <w:rFonts w:ascii="Arial" w:hAnsi="Arial" w:cs="Arial"/>
        <w:color w:val="000000" w:themeColor="text1"/>
        <w:sz w:val="22"/>
        <w:szCs w:val="22"/>
      </w:rPr>
      <w:t>Collection of Tub Fillers To Complement All Styles of Design</w:t>
    </w:r>
  </w:p>
  <w:p w14:paraId="0C016C5C" w14:textId="77777777" w:rsidR="00400A4C" w:rsidRPr="004D7229" w:rsidRDefault="00400A4C" w:rsidP="00AC6362">
    <w:pPr>
      <w:pStyle w:val="Header"/>
      <w:rPr>
        <w:rFonts w:ascii="Arial" w:hAnsi="Arial"/>
        <w:color w:val="000000" w:themeColor="text1"/>
        <w:sz w:val="22"/>
      </w:rPr>
    </w:pPr>
    <w:r w:rsidRPr="004D7229">
      <w:rPr>
        <w:rFonts w:ascii="Arial" w:hAnsi="Arial"/>
        <w:color w:val="000000" w:themeColor="text1"/>
        <w:sz w:val="22"/>
      </w:rPr>
      <w:t xml:space="preserve">Page </w:t>
    </w:r>
    <w:r w:rsidRPr="004D7229">
      <w:rPr>
        <w:rFonts w:ascii="Arial" w:hAnsi="Arial"/>
        <w:color w:val="000000" w:themeColor="text1"/>
        <w:sz w:val="22"/>
      </w:rPr>
      <w:fldChar w:fldCharType="begin"/>
    </w:r>
    <w:r w:rsidRPr="004D7229">
      <w:rPr>
        <w:rFonts w:ascii="Arial" w:hAnsi="Arial"/>
        <w:color w:val="000000" w:themeColor="text1"/>
        <w:sz w:val="22"/>
      </w:rPr>
      <w:instrText xml:space="preserve"> PAGE </w:instrText>
    </w:r>
    <w:r w:rsidRPr="004D7229">
      <w:rPr>
        <w:rFonts w:ascii="Arial" w:hAnsi="Arial"/>
        <w:color w:val="000000" w:themeColor="text1"/>
        <w:sz w:val="22"/>
      </w:rPr>
      <w:fldChar w:fldCharType="separate"/>
    </w:r>
    <w:r w:rsidR="005F00F8">
      <w:rPr>
        <w:rFonts w:ascii="Arial" w:hAnsi="Arial"/>
        <w:noProof/>
        <w:color w:val="000000" w:themeColor="text1"/>
        <w:sz w:val="22"/>
      </w:rPr>
      <w:t>2</w:t>
    </w:r>
    <w:r w:rsidRPr="004D7229">
      <w:rPr>
        <w:rFonts w:ascii="Arial" w:hAnsi="Arial"/>
        <w:color w:val="000000" w:themeColor="text1"/>
        <w:sz w:val="22"/>
      </w:rPr>
      <w:fldChar w:fldCharType="end"/>
    </w:r>
    <w:r w:rsidRPr="004D7229">
      <w:rPr>
        <w:rFonts w:ascii="Arial" w:hAnsi="Arial"/>
        <w:color w:val="000000" w:themeColor="text1"/>
        <w:sz w:val="22"/>
      </w:rPr>
      <w:t xml:space="preserve"> of </w:t>
    </w:r>
    <w:r w:rsidRPr="004D7229">
      <w:rPr>
        <w:rFonts w:ascii="Arial" w:hAnsi="Arial"/>
        <w:color w:val="000000" w:themeColor="text1"/>
        <w:sz w:val="22"/>
      </w:rPr>
      <w:fldChar w:fldCharType="begin"/>
    </w:r>
    <w:r w:rsidRPr="004D7229">
      <w:rPr>
        <w:rFonts w:ascii="Arial" w:hAnsi="Arial"/>
        <w:color w:val="000000" w:themeColor="text1"/>
        <w:sz w:val="22"/>
      </w:rPr>
      <w:instrText xml:space="preserve"> NUMPAGES </w:instrText>
    </w:r>
    <w:r w:rsidRPr="004D7229">
      <w:rPr>
        <w:rFonts w:ascii="Arial" w:hAnsi="Arial"/>
        <w:color w:val="000000" w:themeColor="text1"/>
        <w:sz w:val="22"/>
      </w:rPr>
      <w:fldChar w:fldCharType="separate"/>
    </w:r>
    <w:r w:rsidR="005F00F8">
      <w:rPr>
        <w:rFonts w:ascii="Arial" w:hAnsi="Arial"/>
        <w:noProof/>
        <w:color w:val="000000" w:themeColor="text1"/>
        <w:sz w:val="22"/>
      </w:rPr>
      <w:t>3</w:t>
    </w:r>
    <w:r w:rsidRPr="004D7229">
      <w:rPr>
        <w:rFonts w:ascii="Arial" w:hAnsi="Arial"/>
        <w:color w:val="000000" w:themeColor="text1"/>
        <w:sz w:val="22"/>
      </w:rPr>
      <w:fldChar w:fldCharType="end"/>
    </w:r>
  </w:p>
  <w:p w14:paraId="2DA6BD52" w14:textId="77777777" w:rsidR="00400A4C" w:rsidRPr="004D7229" w:rsidRDefault="00400A4C" w:rsidP="00AC6362">
    <w:pPr>
      <w:pStyle w:val="Header"/>
      <w:rPr>
        <w:rFonts w:ascii="Arial" w:hAnsi="Arial"/>
        <w:color w:val="000000"/>
        <w:sz w:val="22"/>
      </w:rPr>
    </w:pPr>
  </w:p>
  <w:p w14:paraId="2011EF03" w14:textId="77777777" w:rsidR="00400A4C" w:rsidRPr="004D7229" w:rsidRDefault="00400A4C" w:rsidP="00AC6362">
    <w:pPr>
      <w:pStyle w:val="Header"/>
      <w:rPr>
        <w:rFonts w:ascii="Arial" w:hAnsi="Arial"/>
      </w:rPr>
    </w:pPr>
  </w:p>
  <w:p w14:paraId="7CB9A644" w14:textId="77777777" w:rsidR="003F54D8" w:rsidRPr="004D7229" w:rsidRDefault="003F54D8" w:rsidP="00AC6362">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FF8F" w14:textId="77777777" w:rsidR="00400A4C" w:rsidRPr="004D7229" w:rsidRDefault="00400A4C" w:rsidP="00AC6362">
    <w:pPr>
      <w:pStyle w:val="Header"/>
      <w:jc w:val="center"/>
      <w:rPr>
        <w:rFonts w:ascii="Arial" w:hAnsi="Arial"/>
      </w:rPr>
    </w:pPr>
    <w:r w:rsidRPr="004D7229">
      <w:rPr>
        <w:rFonts w:ascii="Arial" w:hAnsi="Arial"/>
        <w:noProof/>
      </w:rPr>
      <w:drawing>
        <wp:inline distT="0" distB="0" distL="0" distR="0" wp14:anchorId="24EEC2C4" wp14:editId="76B2A9AC">
          <wp:extent cx="1928495" cy="1114425"/>
          <wp:effectExtent l="0" t="0" r="1905" b="3175"/>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removePersonalInformation/>
  <w:removeDateAndTime/>
  <w:proofState w:spelling="clean" w:grammar="clean"/>
  <w:stylePaneSortMethod w:val="00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1C"/>
    <w:rsid w:val="00013867"/>
    <w:rsid w:val="00020A57"/>
    <w:rsid w:val="000236E9"/>
    <w:rsid w:val="00036663"/>
    <w:rsid w:val="000503C7"/>
    <w:rsid w:val="000571E1"/>
    <w:rsid w:val="000641C4"/>
    <w:rsid w:val="00070D89"/>
    <w:rsid w:val="000C51BB"/>
    <w:rsid w:val="000D63CA"/>
    <w:rsid w:val="000E7FD5"/>
    <w:rsid w:val="000F0906"/>
    <w:rsid w:val="000F1F1A"/>
    <w:rsid w:val="00145166"/>
    <w:rsid w:val="00153FFF"/>
    <w:rsid w:val="00155BD8"/>
    <w:rsid w:val="00160B58"/>
    <w:rsid w:val="00173AA7"/>
    <w:rsid w:val="00182879"/>
    <w:rsid w:val="00185883"/>
    <w:rsid w:val="00192F1E"/>
    <w:rsid w:val="00194E8F"/>
    <w:rsid w:val="001B3D95"/>
    <w:rsid w:val="001B4535"/>
    <w:rsid w:val="001C41A1"/>
    <w:rsid w:val="001D0CE0"/>
    <w:rsid w:val="001E6022"/>
    <w:rsid w:val="00212581"/>
    <w:rsid w:val="00212C17"/>
    <w:rsid w:val="00234F09"/>
    <w:rsid w:val="00235095"/>
    <w:rsid w:val="00237F05"/>
    <w:rsid w:val="00240A16"/>
    <w:rsid w:val="0024568B"/>
    <w:rsid w:val="00255408"/>
    <w:rsid w:val="00256BDB"/>
    <w:rsid w:val="00262920"/>
    <w:rsid w:val="00262A87"/>
    <w:rsid w:val="00271D1C"/>
    <w:rsid w:val="002B17C1"/>
    <w:rsid w:val="002C3B22"/>
    <w:rsid w:val="002D36DA"/>
    <w:rsid w:val="002D6B7C"/>
    <w:rsid w:val="002F176B"/>
    <w:rsid w:val="00304FB7"/>
    <w:rsid w:val="00341654"/>
    <w:rsid w:val="003538C1"/>
    <w:rsid w:val="0037255F"/>
    <w:rsid w:val="00376A7F"/>
    <w:rsid w:val="003825B7"/>
    <w:rsid w:val="0039108A"/>
    <w:rsid w:val="003921FF"/>
    <w:rsid w:val="003B3457"/>
    <w:rsid w:val="003D1931"/>
    <w:rsid w:val="003D1EB2"/>
    <w:rsid w:val="003D2870"/>
    <w:rsid w:val="003D3F7E"/>
    <w:rsid w:val="003E380C"/>
    <w:rsid w:val="003F01FB"/>
    <w:rsid w:val="003F260D"/>
    <w:rsid w:val="003F343D"/>
    <w:rsid w:val="003F54D8"/>
    <w:rsid w:val="003F6D1F"/>
    <w:rsid w:val="00400A4C"/>
    <w:rsid w:val="00444222"/>
    <w:rsid w:val="00475318"/>
    <w:rsid w:val="004C0F8A"/>
    <w:rsid w:val="004D7229"/>
    <w:rsid w:val="004E5F68"/>
    <w:rsid w:val="0050611C"/>
    <w:rsid w:val="0051042E"/>
    <w:rsid w:val="005169DD"/>
    <w:rsid w:val="00532AAE"/>
    <w:rsid w:val="005611E4"/>
    <w:rsid w:val="005647F8"/>
    <w:rsid w:val="00587C65"/>
    <w:rsid w:val="005912E3"/>
    <w:rsid w:val="00594560"/>
    <w:rsid w:val="005B0FCA"/>
    <w:rsid w:val="005E1C1E"/>
    <w:rsid w:val="005F00F8"/>
    <w:rsid w:val="005F0AF8"/>
    <w:rsid w:val="00607CDA"/>
    <w:rsid w:val="006218FA"/>
    <w:rsid w:val="00626244"/>
    <w:rsid w:val="006372AD"/>
    <w:rsid w:val="00643778"/>
    <w:rsid w:val="006517B9"/>
    <w:rsid w:val="00671CBA"/>
    <w:rsid w:val="00691307"/>
    <w:rsid w:val="006932EA"/>
    <w:rsid w:val="006D41BF"/>
    <w:rsid w:val="006D4B2D"/>
    <w:rsid w:val="006D6219"/>
    <w:rsid w:val="006D6FC8"/>
    <w:rsid w:val="006E34DA"/>
    <w:rsid w:val="006F1C1C"/>
    <w:rsid w:val="007179CE"/>
    <w:rsid w:val="007222E0"/>
    <w:rsid w:val="0073402C"/>
    <w:rsid w:val="007401E7"/>
    <w:rsid w:val="0074266C"/>
    <w:rsid w:val="00751B6E"/>
    <w:rsid w:val="00784736"/>
    <w:rsid w:val="00787F0A"/>
    <w:rsid w:val="00797996"/>
    <w:rsid w:val="007A7A40"/>
    <w:rsid w:val="007B7D85"/>
    <w:rsid w:val="007C297A"/>
    <w:rsid w:val="007C3B69"/>
    <w:rsid w:val="007C6143"/>
    <w:rsid w:val="0080042D"/>
    <w:rsid w:val="00813EE9"/>
    <w:rsid w:val="008156BD"/>
    <w:rsid w:val="008455B4"/>
    <w:rsid w:val="00861A75"/>
    <w:rsid w:val="008A46FC"/>
    <w:rsid w:val="008D71B3"/>
    <w:rsid w:val="00902A96"/>
    <w:rsid w:val="00910F88"/>
    <w:rsid w:val="00934D0C"/>
    <w:rsid w:val="009418EB"/>
    <w:rsid w:val="00946074"/>
    <w:rsid w:val="00952620"/>
    <w:rsid w:val="00966C16"/>
    <w:rsid w:val="0097295C"/>
    <w:rsid w:val="009871B1"/>
    <w:rsid w:val="00990713"/>
    <w:rsid w:val="009A1EEC"/>
    <w:rsid w:val="009D2B03"/>
    <w:rsid w:val="009E33AC"/>
    <w:rsid w:val="009E4B06"/>
    <w:rsid w:val="00A12531"/>
    <w:rsid w:val="00A12E3B"/>
    <w:rsid w:val="00A14AA3"/>
    <w:rsid w:val="00A36C1D"/>
    <w:rsid w:val="00A562B1"/>
    <w:rsid w:val="00A91614"/>
    <w:rsid w:val="00AB7833"/>
    <w:rsid w:val="00AC0BAD"/>
    <w:rsid w:val="00AC0CDA"/>
    <w:rsid w:val="00AC6362"/>
    <w:rsid w:val="00AD069A"/>
    <w:rsid w:val="00AD5EC8"/>
    <w:rsid w:val="00AE7C53"/>
    <w:rsid w:val="00B1025C"/>
    <w:rsid w:val="00B17523"/>
    <w:rsid w:val="00B226BF"/>
    <w:rsid w:val="00B47935"/>
    <w:rsid w:val="00B56C73"/>
    <w:rsid w:val="00B571D9"/>
    <w:rsid w:val="00B66831"/>
    <w:rsid w:val="00B71644"/>
    <w:rsid w:val="00B72D69"/>
    <w:rsid w:val="00BB3635"/>
    <w:rsid w:val="00BC1682"/>
    <w:rsid w:val="00BD6920"/>
    <w:rsid w:val="00BE2DD5"/>
    <w:rsid w:val="00BF33D9"/>
    <w:rsid w:val="00C002F5"/>
    <w:rsid w:val="00C26220"/>
    <w:rsid w:val="00C33A19"/>
    <w:rsid w:val="00C356D9"/>
    <w:rsid w:val="00C74AEE"/>
    <w:rsid w:val="00C75B39"/>
    <w:rsid w:val="00C85505"/>
    <w:rsid w:val="00C85C24"/>
    <w:rsid w:val="00C86BBB"/>
    <w:rsid w:val="00C9479C"/>
    <w:rsid w:val="00CC346B"/>
    <w:rsid w:val="00CD3745"/>
    <w:rsid w:val="00D01E8C"/>
    <w:rsid w:val="00D13D3A"/>
    <w:rsid w:val="00D25043"/>
    <w:rsid w:val="00D8010B"/>
    <w:rsid w:val="00D87A9B"/>
    <w:rsid w:val="00DA240E"/>
    <w:rsid w:val="00DA36BE"/>
    <w:rsid w:val="00DC0CE6"/>
    <w:rsid w:val="00E01B24"/>
    <w:rsid w:val="00E07021"/>
    <w:rsid w:val="00E25731"/>
    <w:rsid w:val="00E3032A"/>
    <w:rsid w:val="00E449BA"/>
    <w:rsid w:val="00E62297"/>
    <w:rsid w:val="00E67065"/>
    <w:rsid w:val="00E80C63"/>
    <w:rsid w:val="00E86C39"/>
    <w:rsid w:val="00EB3E9F"/>
    <w:rsid w:val="00ED2414"/>
    <w:rsid w:val="00ED450E"/>
    <w:rsid w:val="00EE0F63"/>
    <w:rsid w:val="00EE5CAF"/>
    <w:rsid w:val="00EF38D0"/>
    <w:rsid w:val="00F3515D"/>
    <w:rsid w:val="00F604AF"/>
    <w:rsid w:val="00F705AA"/>
    <w:rsid w:val="00F80D11"/>
    <w:rsid w:val="00F83282"/>
    <w:rsid w:val="00F878FA"/>
    <w:rsid w:val="00F93FB7"/>
    <w:rsid w:val="00F95215"/>
    <w:rsid w:val="00FC41F1"/>
    <w:rsid w:val="00FD42ED"/>
    <w:rsid w:val="00FF26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258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E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1C"/>
    <w:pPr>
      <w:tabs>
        <w:tab w:val="center" w:pos="4320"/>
        <w:tab w:val="right" w:pos="8640"/>
      </w:tabs>
    </w:pPr>
  </w:style>
  <w:style w:type="character" w:customStyle="1" w:styleId="HeaderChar">
    <w:name w:val="Header Char"/>
    <w:basedOn w:val="DefaultParagraphFont"/>
    <w:link w:val="Header"/>
    <w:uiPriority w:val="99"/>
    <w:rsid w:val="00271D1C"/>
  </w:style>
  <w:style w:type="paragraph" w:styleId="Footer">
    <w:name w:val="footer"/>
    <w:basedOn w:val="Normal"/>
    <w:link w:val="FooterChar"/>
    <w:unhideWhenUsed/>
    <w:rsid w:val="00271D1C"/>
    <w:pPr>
      <w:tabs>
        <w:tab w:val="center" w:pos="4320"/>
        <w:tab w:val="right" w:pos="8640"/>
      </w:tabs>
    </w:pPr>
  </w:style>
  <w:style w:type="character" w:customStyle="1" w:styleId="FooterChar">
    <w:name w:val="Footer Char"/>
    <w:basedOn w:val="DefaultParagraphFont"/>
    <w:link w:val="Footer"/>
    <w:uiPriority w:val="99"/>
    <w:rsid w:val="00271D1C"/>
  </w:style>
  <w:style w:type="paragraph" w:styleId="BalloonText">
    <w:name w:val="Balloon Text"/>
    <w:basedOn w:val="Normal"/>
    <w:link w:val="BalloonTextChar"/>
    <w:uiPriority w:val="99"/>
    <w:semiHidden/>
    <w:unhideWhenUsed/>
    <w:rsid w:val="00271D1C"/>
    <w:rPr>
      <w:rFonts w:ascii="Lucida Grande" w:hAnsi="Lucida Grande"/>
      <w:sz w:val="18"/>
      <w:szCs w:val="18"/>
      <w:lang w:val="x-none" w:eastAsia="x-none"/>
    </w:rPr>
  </w:style>
  <w:style w:type="character" w:customStyle="1" w:styleId="BalloonTextChar">
    <w:name w:val="Balloon Text Char"/>
    <w:link w:val="BalloonText"/>
    <w:uiPriority w:val="99"/>
    <w:semiHidden/>
    <w:rsid w:val="00271D1C"/>
    <w:rPr>
      <w:rFonts w:ascii="Lucida Grande" w:hAnsi="Lucida Grande" w:cs="Lucida Grande"/>
      <w:sz w:val="18"/>
      <w:szCs w:val="18"/>
    </w:rPr>
  </w:style>
  <w:style w:type="character" w:styleId="Hyperlink">
    <w:name w:val="Hyperlink"/>
    <w:rsid w:val="00AE34C5"/>
    <w:rPr>
      <w:color w:val="004D8F"/>
      <w:u w:val="none"/>
    </w:rPr>
  </w:style>
  <w:style w:type="paragraph" w:customStyle="1" w:styleId="Heading1A">
    <w:name w:val="Heading 1 A"/>
    <w:next w:val="Normal"/>
    <w:rsid w:val="00AE34C5"/>
    <w:pPr>
      <w:keepNext/>
      <w:spacing w:line="360" w:lineRule="auto"/>
      <w:ind w:left="440"/>
      <w:outlineLvl w:val="0"/>
    </w:pPr>
    <w:rPr>
      <w:rFonts w:ascii="Geneva" w:eastAsia="ヒラギノ角ゴ Pro W3" w:hAnsi="Geneva"/>
      <w:color w:val="000000"/>
      <w:sz w:val="24"/>
    </w:rPr>
  </w:style>
  <w:style w:type="paragraph" w:styleId="BodyText3">
    <w:name w:val="Body Text 3"/>
    <w:basedOn w:val="Normal"/>
    <w:link w:val="BodyText3Char"/>
    <w:rsid w:val="00AE34C5"/>
    <w:pPr>
      <w:spacing w:after="120"/>
    </w:pPr>
    <w:rPr>
      <w:rFonts w:ascii="Times New Roman" w:eastAsia="Times New Roman" w:hAnsi="Times New Roman"/>
      <w:sz w:val="16"/>
      <w:szCs w:val="16"/>
      <w:lang w:val="x-none" w:eastAsia="x-none"/>
    </w:rPr>
  </w:style>
  <w:style w:type="character" w:customStyle="1" w:styleId="BodyText3Char">
    <w:name w:val="Body Text 3 Char"/>
    <w:link w:val="BodyText3"/>
    <w:rsid w:val="00AE34C5"/>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E34C5"/>
    <w:pPr>
      <w:spacing w:after="120"/>
    </w:pPr>
  </w:style>
  <w:style w:type="character" w:customStyle="1" w:styleId="BodyTextChar">
    <w:name w:val="Body Text Char"/>
    <w:basedOn w:val="DefaultParagraphFont"/>
    <w:link w:val="BodyText"/>
    <w:uiPriority w:val="99"/>
    <w:semiHidden/>
    <w:rsid w:val="00AE34C5"/>
  </w:style>
  <w:style w:type="character" w:styleId="FollowedHyperlink">
    <w:name w:val="FollowedHyperlink"/>
    <w:uiPriority w:val="99"/>
    <w:semiHidden/>
    <w:unhideWhenUsed/>
    <w:rsid w:val="002A31B3"/>
    <w:rPr>
      <w:color w:val="800080"/>
      <w:u w:val="single"/>
    </w:rPr>
  </w:style>
  <w:style w:type="character" w:customStyle="1" w:styleId="apple-converted-space">
    <w:name w:val="apple-converted-space"/>
    <w:basedOn w:val="DefaultParagraphFont"/>
    <w:rsid w:val="005006C2"/>
  </w:style>
  <w:style w:type="character" w:customStyle="1" w:styleId="il">
    <w:name w:val="il"/>
    <w:basedOn w:val="DefaultParagraphFont"/>
    <w:rsid w:val="005006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E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1C"/>
    <w:pPr>
      <w:tabs>
        <w:tab w:val="center" w:pos="4320"/>
        <w:tab w:val="right" w:pos="8640"/>
      </w:tabs>
    </w:pPr>
  </w:style>
  <w:style w:type="character" w:customStyle="1" w:styleId="HeaderChar">
    <w:name w:val="Header Char"/>
    <w:basedOn w:val="DefaultParagraphFont"/>
    <w:link w:val="Header"/>
    <w:uiPriority w:val="99"/>
    <w:rsid w:val="00271D1C"/>
  </w:style>
  <w:style w:type="paragraph" w:styleId="Footer">
    <w:name w:val="footer"/>
    <w:basedOn w:val="Normal"/>
    <w:link w:val="FooterChar"/>
    <w:unhideWhenUsed/>
    <w:rsid w:val="00271D1C"/>
    <w:pPr>
      <w:tabs>
        <w:tab w:val="center" w:pos="4320"/>
        <w:tab w:val="right" w:pos="8640"/>
      </w:tabs>
    </w:pPr>
  </w:style>
  <w:style w:type="character" w:customStyle="1" w:styleId="FooterChar">
    <w:name w:val="Footer Char"/>
    <w:basedOn w:val="DefaultParagraphFont"/>
    <w:link w:val="Footer"/>
    <w:uiPriority w:val="99"/>
    <w:rsid w:val="00271D1C"/>
  </w:style>
  <w:style w:type="paragraph" w:styleId="BalloonText">
    <w:name w:val="Balloon Text"/>
    <w:basedOn w:val="Normal"/>
    <w:link w:val="BalloonTextChar"/>
    <w:uiPriority w:val="99"/>
    <w:semiHidden/>
    <w:unhideWhenUsed/>
    <w:rsid w:val="00271D1C"/>
    <w:rPr>
      <w:rFonts w:ascii="Lucida Grande" w:hAnsi="Lucida Grande"/>
      <w:sz w:val="18"/>
      <w:szCs w:val="18"/>
      <w:lang w:val="x-none" w:eastAsia="x-none"/>
    </w:rPr>
  </w:style>
  <w:style w:type="character" w:customStyle="1" w:styleId="BalloonTextChar">
    <w:name w:val="Balloon Text Char"/>
    <w:link w:val="BalloonText"/>
    <w:uiPriority w:val="99"/>
    <w:semiHidden/>
    <w:rsid w:val="00271D1C"/>
    <w:rPr>
      <w:rFonts w:ascii="Lucida Grande" w:hAnsi="Lucida Grande" w:cs="Lucida Grande"/>
      <w:sz w:val="18"/>
      <w:szCs w:val="18"/>
    </w:rPr>
  </w:style>
  <w:style w:type="character" w:styleId="Hyperlink">
    <w:name w:val="Hyperlink"/>
    <w:rsid w:val="00AE34C5"/>
    <w:rPr>
      <w:color w:val="004D8F"/>
      <w:u w:val="none"/>
    </w:rPr>
  </w:style>
  <w:style w:type="paragraph" w:customStyle="1" w:styleId="Heading1A">
    <w:name w:val="Heading 1 A"/>
    <w:next w:val="Normal"/>
    <w:rsid w:val="00AE34C5"/>
    <w:pPr>
      <w:keepNext/>
      <w:spacing w:line="360" w:lineRule="auto"/>
      <w:ind w:left="440"/>
      <w:outlineLvl w:val="0"/>
    </w:pPr>
    <w:rPr>
      <w:rFonts w:ascii="Geneva" w:eastAsia="ヒラギノ角ゴ Pro W3" w:hAnsi="Geneva"/>
      <w:color w:val="000000"/>
      <w:sz w:val="24"/>
    </w:rPr>
  </w:style>
  <w:style w:type="paragraph" w:styleId="BodyText3">
    <w:name w:val="Body Text 3"/>
    <w:basedOn w:val="Normal"/>
    <w:link w:val="BodyText3Char"/>
    <w:rsid w:val="00AE34C5"/>
    <w:pPr>
      <w:spacing w:after="120"/>
    </w:pPr>
    <w:rPr>
      <w:rFonts w:ascii="Times New Roman" w:eastAsia="Times New Roman" w:hAnsi="Times New Roman"/>
      <w:sz w:val="16"/>
      <w:szCs w:val="16"/>
      <w:lang w:val="x-none" w:eastAsia="x-none"/>
    </w:rPr>
  </w:style>
  <w:style w:type="character" w:customStyle="1" w:styleId="BodyText3Char">
    <w:name w:val="Body Text 3 Char"/>
    <w:link w:val="BodyText3"/>
    <w:rsid w:val="00AE34C5"/>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E34C5"/>
    <w:pPr>
      <w:spacing w:after="120"/>
    </w:pPr>
  </w:style>
  <w:style w:type="character" w:customStyle="1" w:styleId="BodyTextChar">
    <w:name w:val="Body Text Char"/>
    <w:basedOn w:val="DefaultParagraphFont"/>
    <w:link w:val="BodyText"/>
    <w:uiPriority w:val="99"/>
    <w:semiHidden/>
    <w:rsid w:val="00AE34C5"/>
  </w:style>
  <w:style w:type="character" w:styleId="FollowedHyperlink">
    <w:name w:val="FollowedHyperlink"/>
    <w:uiPriority w:val="99"/>
    <w:semiHidden/>
    <w:unhideWhenUsed/>
    <w:rsid w:val="002A31B3"/>
    <w:rPr>
      <w:color w:val="800080"/>
      <w:u w:val="single"/>
    </w:rPr>
  </w:style>
  <w:style w:type="character" w:customStyle="1" w:styleId="apple-converted-space">
    <w:name w:val="apple-converted-space"/>
    <w:basedOn w:val="DefaultParagraphFont"/>
    <w:rsid w:val="005006C2"/>
  </w:style>
  <w:style w:type="character" w:customStyle="1" w:styleId="il">
    <w:name w:val="il"/>
    <w:basedOn w:val="DefaultParagraphFont"/>
    <w:rsid w:val="0050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11067">
      <w:bodyDiv w:val="1"/>
      <w:marLeft w:val="0"/>
      <w:marRight w:val="0"/>
      <w:marTop w:val="0"/>
      <w:marBottom w:val="0"/>
      <w:divBdr>
        <w:top w:val="none" w:sz="0" w:space="0" w:color="auto"/>
        <w:left w:val="none" w:sz="0" w:space="0" w:color="auto"/>
        <w:bottom w:val="none" w:sz="0" w:space="0" w:color="auto"/>
        <w:right w:val="none" w:sz="0" w:space="0" w:color="auto"/>
      </w:divBdr>
      <w:divsChild>
        <w:div w:id="555355239">
          <w:marLeft w:val="0"/>
          <w:marRight w:val="0"/>
          <w:marTop w:val="0"/>
          <w:marBottom w:val="0"/>
          <w:divBdr>
            <w:top w:val="none" w:sz="0" w:space="0" w:color="auto"/>
            <w:left w:val="none" w:sz="0" w:space="0" w:color="auto"/>
            <w:bottom w:val="none" w:sz="0" w:space="0" w:color="auto"/>
            <w:right w:val="none" w:sz="0" w:space="0" w:color="auto"/>
          </w:divBdr>
        </w:div>
        <w:div w:id="941960219">
          <w:marLeft w:val="0"/>
          <w:marRight w:val="0"/>
          <w:marTop w:val="0"/>
          <w:marBottom w:val="0"/>
          <w:divBdr>
            <w:top w:val="none" w:sz="0" w:space="0" w:color="auto"/>
            <w:left w:val="none" w:sz="0" w:space="0" w:color="auto"/>
            <w:bottom w:val="none" w:sz="0" w:space="0" w:color="auto"/>
            <w:right w:val="none" w:sz="0" w:space="0" w:color="auto"/>
          </w:divBdr>
        </w:div>
        <w:div w:id="1781341074">
          <w:marLeft w:val="0"/>
          <w:marRight w:val="0"/>
          <w:marTop w:val="0"/>
          <w:marBottom w:val="0"/>
          <w:divBdr>
            <w:top w:val="none" w:sz="0" w:space="0" w:color="auto"/>
            <w:left w:val="none" w:sz="0" w:space="0" w:color="auto"/>
            <w:bottom w:val="none" w:sz="0" w:space="0" w:color="auto"/>
            <w:right w:val="none" w:sz="0" w:space="0" w:color="auto"/>
          </w:divBdr>
        </w:div>
      </w:divsChild>
    </w:div>
    <w:div w:id="1313562196">
      <w:bodyDiv w:val="1"/>
      <w:marLeft w:val="0"/>
      <w:marRight w:val="0"/>
      <w:marTop w:val="0"/>
      <w:marBottom w:val="0"/>
      <w:divBdr>
        <w:top w:val="none" w:sz="0" w:space="0" w:color="auto"/>
        <w:left w:val="none" w:sz="0" w:space="0" w:color="auto"/>
        <w:bottom w:val="none" w:sz="0" w:space="0" w:color="auto"/>
        <w:right w:val="none" w:sz="0" w:space="0" w:color="auto"/>
      </w:divBdr>
    </w:div>
    <w:div w:id="1568875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faucets.com/product/zerodrain-pop-down-style-lavatory-drain-9050z" TargetMode="External"/><Relationship Id="rId12" Type="http://schemas.openxmlformats.org/officeDocument/2006/relationships/hyperlink" Target="http://www.californiafaucet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ybeth@duehrandassociates.com" TargetMode="External"/><Relationship Id="rId8" Type="http://schemas.openxmlformats.org/officeDocument/2006/relationships/hyperlink" Target="http://youtu.be/ISYX-OBnkhM" TargetMode="External"/><Relationship Id="rId9" Type="http://schemas.openxmlformats.org/officeDocument/2006/relationships/hyperlink" Target="http://www.calfaucets.com/category/luxury-drains/styledrain" TargetMode="External"/><Relationship Id="rId10" Type="http://schemas.openxmlformats.org/officeDocument/2006/relationships/hyperlink" Target="http://www.calfaucets.com/category/shower-and-bath-systems/shower-and-tub-systems/styletherm-thermostatic-syste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3545</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4162</CharactersWithSpaces>
  <SharedDoc>false</SharedDoc>
  <HyperlinkBase/>
  <HLinks>
    <vt:vector size="72" baseType="variant">
      <vt:variant>
        <vt:i4>1245242</vt:i4>
      </vt:variant>
      <vt:variant>
        <vt:i4>30</vt:i4>
      </vt:variant>
      <vt:variant>
        <vt:i4>0</vt:i4>
      </vt:variant>
      <vt:variant>
        <vt:i4>5</vt:i4>
      </vt:variant>
      <vt:variant>
        <vt:lpwstr>http://www.calfaucets.com</vt:lpwstr>
      </vt:variant>
      <vt:variant>
        <vt:lpwstr/>
      </vt:variant>
      <vt:variant>
        <vt:i4>1769472</vt:i4>
      </vt:variant>
      <vt:variant>
        <vt:i4>27</vt:i4>
      </vt:variant>
      <vt:variant>
        <vt:i4>0</vt:i4>
      </vt:variant>
      <vt:variant>
        <vt:i4>5</vt:i4>
      </vt:variant>
      <vt:variant>
        <vt:lpwstr>http://www.calfaucets.com/virtual-faucet-creator</vt:lpwstr>
      </vt:variant>
      <vt:variant>
        <vt:lpwstr/>
      </vt:variant>
      <vt:variant>
        <vt:i4>1245279</vt:i4>
      </vt:variant>
      <vt:variant>
        <vt:i4>24</vt:i4>
      </vt:variant>
      <vt:variant>
        <vt:i4>0</vt:i4>
      </vt:variant>
      <vt:variant>
        <vt:i4>5</vt:i4>
      </vt:variant>
      <vt:variant>
        <vt:lpwstr>http://www.calfaucets.com/category/faucets-and-fittings/bathroom-faucets</vt:lpwstr>
      </vt:variant>
      <vt:variant>
        <vt:lpwstr/>
      </vt:variant>
      <vt:variant>
        <vt:i4>1966114</vt:i4>
      </vt:variant>
      <vt:variant>
        <vt:i4>21</vt:i4>
      </vt:variant>
      <vt:variant>
        <vt:i4>0</vt:i4>
      </vt:variant>
      <vt:variant>
        <vt:i4>5</vt:i4>
      </vt:variant>
      <vt:variant>
        <vt:lpwstr>http://www.calfaucets.com/category/luxury-drains/ceraline</vt:lpwstr>
      </vt:variant>
      <vt:variant>
        <vt:lpwstr/>
      </vt:variant>
      <vt:variant>
        <vt:i4>7929945</vt:i4>
      </vt:variant>
      <vt:variant>
        <vt:i4>18</vt:i4>
      </vt:variant>
      <vt:variant>
        <vt:i4>0</vt:i4>
      </vt:variant>
      <vt:variant>
        <vt:i4>5</vt:i4>
      </vt:variant>
      <vt:variant>
        <vt:lpwstr>http://www.calfaucets.com/category/luxury-drains/styledrain</vt:lpwstr>
      </vt:variant>
      <vt:variant>
        <vt:lpwstr/>
      </vt:variant>
      <vt:variant>
        <vt:i4>524347</vt:i4>
      </vt:variant>
      <vt:variant>
        <vt:i4>15</vt:i4>
      </vt:variant>
      <vt:variant>
        <vt:i4>0</vt:i4>
      </vt:variant>
      <vt:variant>
        <vt:i4>5</vt:i4>
      </vt:variant>
      <vt:variant>
        <vt:lpwstr>http://www.calfaucets.com/category/shower-and-bath-systems/shower-and-tub-systems/styletherm-thermostatic-systems</vt:lpwstr>
      </vt:variant>
      <vt:variant>
        <vt:lpwstr/>
      </vt:variant>
      <vt:variant>
        <vt:i4>327739</vt:i4>
      </vt:variant>
      <vt:variant>
        <vt:i4>12</vt:i4>
      </vt:variant>
      <vt:variant>
        <vt:i4>0</vt:i4>
      </vt:variant>
      <vt:variant>
        <vt:i4>5</vt:i4>
      </vt:variant>
      <vt:variant>
        <vt:lpwstr>http://www.calfaucets.com/?autoplay=1</vt:lpwstr>
      </vt:variant>
      <vt:variant>
        <vt:lpwstr/>
      </vt:variant>
      <vt:variant>
        <vt:i4>1966090</vt:i4>
      </vt:variant>
      <vt:variant>
        <vt:i4>9</vt:i4>
      </vt:variant>
      <vt:variant>
        <vt:i4>0</vt:i4>
      </vt:variant>
      <vt:variant>
        <vt:i4>5</vt:i4>
      </vt:variant>
      <vt:variant>
        <vt:lpwstr>http://www.calfaucets.com/news/california-faucets-achieves-made-in-california-program-status</vt:lpwstr>
      </vt:variant>
      <vt:variant>
        <vt:lpwstr/>
      </vt:variant>
      <vt:variant>
        <vt:i4>5767245</vt:i4>
      </vt:variant>
      <vt:variant>
        <vt:i4>6</vt:i4>
      </vt:variant>
      <vt:variant>
        <vt:i4>0</vt:i4>
      </vt:variant>
      <vt:variant>
        <vt:i4>5</vt:i4>
      </vt:variant>
      <vt:variant>
        <vt:lpwstr>http://bit.ly/zerodrain-overview</vt:lpwstr>
      </vt:variant>
      <vt:variant>
        <vt:lpwstr/>
      </vt:variant>
      <vt:variant>
        <vt:i4>1966090</vt:i4>
      </vt:variant>
      <vt:variant>
        <vt:i4>3</vt:i4>
      </vt:variant>
      <vt:variant>
        <vt:i4>0</vt:i4>
      </vt:variant>
      <vt:variant>
        <vt:i4>5</vt:i4>
      </vt:variant>
      <vt:variant>
        <vt:lpwstr>http://www.calfaucets.com/news/california-faucets-achieves-made-in-california-program-status</vt:lpwstr>
      </vt:variant>
      <vt:variant>
        <vt:lpwstr/>
      </vt:variant>
      <vt:variant>
        <vt:i4>5177462</vt:i4>
      </vt:variant>
      <vt:variant>
        <vt:i4>0</vt:i4>
      </vt:variant>
      <vt:variant>
        <vt:i4>0</vt:i4>
      </vt:variant>
      <vt:variant>
        <vt:i4>5</vt:i4>
      </vt:variant>
      <vt:variant>
        <vt:lpwstr>mailto:marybeth@duehrandassociates.com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2015-04-27T22:12:00Z</dcterms:created>
  <dcterms:modified xsi:type="dcterms:W3CDTF">2015-04-28T17:28:00Z</dcterms:modified>
  <cp:category/>
</cp:coreProperties>
</file>